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4780" w14:textId="42FAD1DB" w:rsidR="00576C4C" w:rsidRPr="007D7212" w:rsidRDefault="00AE3DF3" w:rsidP="0060700A">
      <w:pPr>
        <w:spacing w:before="360" w:after="0" w:line="240" w:lineRule="auto"/>
        <w:ind w:right="29"/>
        <w:jc w:val="center"/>
        <w:rPr>
          <w:rFonts w:ascii="Calibri Light" w:hAnsi="Calibri Light" w:cs="Calibri Light"/>
          <w:b/>
          <w:bCs/>
          <w:color w:val="2549AD"/>
          <w:spacing w:val="2"/>
          <w:sz w:val="44"/>
          <w:szCs w:val="44"/>
        </w:rPr>
      </w:pPr>
      <w:r w:rsidRPr="007D7212">
        <w:rPr>
          <w:rFonts w:cstheme="minorHAnsi"/>
          <w:noProof/>
          <w:color w:val="033F76"/>
          <w:sz w:val="44"/>
          <w:szCs w:val="44"/>
        </w:rPr>
        <w:drawing>
          <wp:anchor distT="0" distB="0" distL="114300" distR="114300" simplePos="0" relativeHeight="251661312" behindDoc="0" locked="0" layoutInCell="1" allowOverlap="1" wp14:anchorId="648A4D46" wp14:editId="4C4902CA">
            <wp:simplePos x="0" y="0"/>
            <wp:positionH relativeFrom="column">
              <wp:posOffset>-450215</wp:posOffset>
            </wp:positionH>
            <wp:positionV relativeFrom="page">
              <wp:posOffset>6562</wp:posOffset>
            </wp:positionV>
            <wp:extent cx="7778115" cy="657225"/>
            <wp:effectExtent l="63500" t="63500" r="57785" b="666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7778115" cy="657225"/>
                    </a:xfrm>
                    <a:prstGeom prst="rect">
                      <a:avLst/>
                    </a:prstGeom>
                    <a:ln w="57150">
                      <a:solidFill>
                        <a:schemeClr val="bg1">
                          <a:lumMod val="95000"/>
                        </a:schemeClr>
                      </a:solidFill>
                    </a:ln>
                  </pic:spPr>
                </pic:pic>
              </a:graphicData>
            </a:graphic>
            <wp14:sizeRelH relativeFrom="margin">
              <wp14:pctWidth>0</wp14:pctWidth>
            </wp14:sizeRelH>
            <wp14:sizeRelV relativeFrom="margin">
              <wp14:pctHeight>0</wp14:pctHeight>
            </wp14:sizeRelV>
          </wp:anchor>
        </w:drawing>
      </w:r>
      <w:r w:rsidR="003D57CA" w:rsidRPr="007D7212">
        <w:rPr>
          <w:rFonts w:ascii="Calibri Light" w:hAnsi="Calibri Light" w:cs="Calibri Light"/>
          <w:b/>
          <w:bCs/>
          <w:color w:val="18567C" w:themeColor="accent3" w:themeShade="80"/>
          <w:spacing w:val="2"/>
          <w:sz w:val="44"/>
          <w:szCs w:val="44"/>
        </w:rPr>
        <w:t>Julio Arata</w:t>
      </w:r>
    </w:p>
    <w:p w14:paraId="5EB24E55" w14:textId="3B8A093A" w:rsidR="00C57FBF" w:rsidRPr="004612D9" w:rsidRDefault="00C57FBF" w:rsidP="006C7CCB">
      <w:pPr>
        <w:spacing w:after="0" w:line="240" w:lineRule="auto"/>
        <w:ind w:right="29"/>
        <w:jc w:val="center"/>
        <w:rPr>
          <w:rFonts w:ascii="Calibri Light" w:hAnsi="Calibri Light" w:cs="Calibri Light"/>
          <w:sz w:val="20"/>
          <w:szCs w:val="20"/>
        </w:rPr>
      </w:pPr>
      <w:r w:rsidRPr="004612D9">
        <w:rPr>
          <w:rFonts w:ascii="Calibri Light" w:hAnsi="Calibri Light" w:cs="Calibri Light"/>
          <w:color w:val="D9D9D9" w:themeColor="background1" w:themeShade="D9"/>
          <w:sz w:val="20"/>
          <w:szCs w:val="20"/>
        </w:rPr>
        <w:sym w:font="Wingdings" w:char="F028"/>
      </w:r>
      <w:r w:rsidRPr="004612D9">
        <w:rPr>
          <w:rFonts w:ascii="Calibri Light" w:hAnsi="Calibri Light" w:cs="Calibri Light"/>
          <w:sz w:val="20"/>
          <w:szCs w:val="20"/>
        </w:rPr>
        <w:t xml:space="preserve"> </w:t>
      </w:r>
      <w:r w:rsidR="003D57CA" w:rsidRPr="007D7212">
        <w:rPr>
          <w:rFonts w:ascii="Calibri Light" w:hAnsi="Calibri Light" w:cs="Calibri Light"/>
          <w:sz w:val="18"/>
          <w:szCs w:val="18"/>
        </w:rPr>
        <w:t>203-982-2189</w:t>
      </w:r>
      <w:r w:rsidR="00BE0F91" w:rsidRPr="004612D9">
        <w:rPr>
          <w:rFonts w:ascii="Calibri Light" w:hAnsi="Calibri Light" w:cs="Calibri Light"/>
          <w:sz w:val="20"/>
          <w:szCs w:val="20"/>
        </w:rPr>
        <w:t xml:space="preserve"> </w:t>
      </w:r>
      <w:r w:rsidRPr="004612D9">
        <w:rPr>
          <w:rFonts w:ascii="Calibri Light" w:hAnsi="Calibri Light" w:cs="Calibri Light"/>
          <w:b/>
          <w:color w:val="D9D9D9" w:themeColor="background1" w:themeShade="D9"/>
          <w:sz w:val="20"/>
          <w:szCs w:val="20"/>
        </w:rPr>
        <w:sym w:font="Wingdings" w:char="F038"/>
      </w:r>
      <w:r w:rsidRPr="004612D9">
        <w:rPr>
          <w:rFonts w:ascii="Calibri Light" w:hAnsi="Calibri Light" w:cs="Calibri Light"/>
          <w:sz w:val="20"/>
          <w:szCs w:val="20"/>
        </w:rPr>
        <w:t xml:space="preserve"> </w:t>
      </w:r>
      <w:r w:rsidR="007C5A94">
        <w:rPr>
          <w:rFonts w:ascii="Calibri Light" w:hAnsi="Calibri Light" w:cs="Calibri Light"/>
          <w:sz w:val="20"/>
          <w:szCs w:val="20"/>
        </w:rPr>
        <w:t xml:space="preserve"> </w:t>
      </w:r>
      <w:r w:rsidR="003D57CA" w:rsidRPr="007D7212">
        <w:rPr>
          <w:rFonts w:ascii="Calibri Light" w:hAnsi="Calibri Light" w:cs="Calibri Light"/>
          <w:sz w:val="18"/>
          <w:szCs w:val="18"/>
        </w:rPr>
        <w:t>jsarata@gmail.com</w:t>
      </w:r>
      <w:r w:rsidR="007C5A94">
        <w:rPr>
          <w:rFonts w:ascii="Calibri Light" w:hAnsi="Calibri Light" w:cs="Calibri Light"/>
          <w:sz w:val="20"/>
          <w:szCs w:val="20"/>
        </w:rPr>
        <w:t xml:space="preserve"> </w:t>
      </w:r>
      <w:r w:rsidRPr="007D7212">
        <w:rPr>
          <w:rFonts w:ascii="Calibri Light" w:hAnsi="Calibri Light" w:cs="Calibri Light"/>
          <w:sz w:val="18"/>
          <w:szCs w:val="18"/>
        </w:rPr>
        <w:t>|</w:t>
      </w:r>
      <w:r w:rsidRPr="004612D9">
        <w:rPr>
          <w:rFonts w:ascii="Calibri Light" w:hAnsi="Calibri Light" w:cs="Calibri Light"/>
          <w:sz w:val="20"/>
          <w:szCs w:val="20"/>
        </w:rPr>
        <w:t xml:space="preserve"> </w:t>
      </w:r>
      <w:hyperlink r:id="rId11" w:history="1">
        <w:r w:rsidR="007C5A94" w:rsidRPr="007D7212">
          <w:rPr>
            <w:rStyle w:val="Hyperlink"/>
            <w:rFonts w:ascii="Calibri Light" w:hAnsi="Calibri Light" w:cs="Calibri Light"/>
            <w:sz w:val="18"/>
            <w:szCs w:val="18"/>
          </w:rPr>
          <w:t>LinkedIn</w:t>
        </w:r>
      </w:hyperlink>
      <w:r w:rsidR="002A68BE" w:rsidRPr="007D7212">
        <w:rPr>
          <w:rFonts w:ascii="Calibri Light" w:hAnsi="Calibri Light" w:cs="Calibri Light"/>
          <w:sz w:val="18"/>
          <w:szCs w:val="18"/>
        </w:rPr>
        <w:t xml:space="preserve"> | </w:t>
      </w:r>
      <w:hyperlink r:id="rId12" w:history="1">
        <w:r w:rsidR="002A68BE" w:rsidRPr="007D7212">
          <w:rPr>
            <w:rStyle w:val="Hyperlink"/>
            <w:rFonts w:ascii="Calibri Light" w:hAnsi="Calibri Light" w:cs="Calibri Light"/>
            <w:sz w:val="18"/>
            <w:szCs w:val="18"/>
          </w:rPr>
          <w:t>Portfolio</w:t>
        </w:r>
      </w:hyperlink>
    </w:p>
    <w:p w14:paraId="6E04F12F" w14:textId="5AC86199" w:rsidR="001147C5" w:rsidRPr="004612D9" w:rsidRDefault="003B56FA" w:rsidP="000A3707">
      <w:pPr>
        <w:spacing w:before="240" w:after="120" w:line="240" w:lineRule="auto"/>
        <w:ind w:right="29"/>
        <w:jc w:val="center"/>
        <w:rPr>
          <w:rFonts w:ascii="Calibri Light" w:hAnsi="Calibri Light" w:cs="Calibri Light"/>
          <w:b/>
          <w:bCs/>
          <w:color w:val="18567C" w:themeColor="accent3" w:themeShade="80"/>
          <w:spacing w:val="2"/>
          <w:sz w:val="30"/>
          <w:szCs w:val="30"/>
        </w:rPr>
      </w:pPr>
      <w:r>
        <w:rPr>
          <w:rFonts w:ascii="Calibri Light" w:hAnsi="Calibri Light" w:cs="Calibri Light"/>
          <w:b/>
          <w:bCs/>
          <w:color w:val="18567C" w:themeColor="accent3" w:themeShade="80"/>
          <w:spacing w:val="2"/>
          <w:sz w:val="30"/>
          <w:szCs w:val="30"/>
        </w:rPr>
        <w:t xml:space="preserve">Senior </w:t>
      </w:r>
      <w:r w:rsidR="00B11FA3" w:rsidRPr="00B11FA3">
        <w:rPr>
          <w:rFonts w:ascii="Calibri Light" w:hAnsi="Calibri Light" w:cs="Calibri Light"/>
          <w:b/>
          <w:bCs/>
          <w:color w:val="18567C" w:themeColor="accent3" w:themeShade="80"/>
          <w:spacing w:val="2"/>
          <w:sz w:val="30"/>
          <w:szCs w:val="30"/>
        </w:rPr>
        <w:t>Director</w:t>
      </w:r>
      <w:r>
        <w:rPr>
          <w:rFonts w:ascii="Calibri Light" w:hAnsi="Calibri Light" w:cs="Calibri Light"/>
          <w:b/>
          <w:bCs/>
          <w:color w:val="18567C" w:themeColor="accent3" w:themeShade="80"/>
          <w:spacing w:val="2"/>
          <w:sz w:val="30"/>
          <w:szCs w:val="30"/>
        </w:rPr>
        <w:t xml:space="preserve"> </w:t>
      </w:r>
      <w:r w:rsidR="00982324">
        <w:rPr>
          <w:rFonts w:ascii="Calibri Light" w:hAnsi="Calibri Light" w:cs="Calibri Light"/>
          <w:b/>
          <w:bCs/>
          <w:color w:val="18567C" w:themeColor="accent3" w:themeShade="80"/>
          <w:spacing w:val="2"/>
          <w:sz w:val="30"/>
          <w:szCs w:val="30"/>
        </w:rPr>
        <w:t>of User Experience -</w:t>
      </w:r>
      <w:r>
        <w:rPr>
          <w:rFonts w:ascii="Calibri Light" w:hAnsi="Calibri Light" w:cs="Calibri Light"/>
          <w:b/>
          <w:bCs/>
          <w:color w:val="18567C" w:themeColor="accent3" w:themeShade="80"/>
          <w:spacing w:val="2"/>
          <w:sz w:val="30"/>
          <w:szCs w:val="30"/>
        </w:rPr>
        <w:t xml:space="preserve"> Product Design</w:t>
      </w:r>
    </w:p>
    <w:p w14:paraId="37333F09" w14:textId="7D3B9140" w:rsidR="001147C5" w:rsidRPr="007D7212" w:rsidRDefault="003D57CA" w:rsidP="006C7CCB">
      <w:pPr>
        <w:pBdr>
          <w:top w:val="single" w:sz="4" w:space="1" w:color="DBEDF8" w:themeColor="accent3" w:themeTint="33"/>
          <w:bottom w:val="single" w:sz="4" w:space="1" w:color="DBEDF8" w:themeColor="accent3" w:themeTint="33"/>
        </w:pBdr>
        <w:tabs>
          <w:tab w:val="right" w:pos="10437"/>
        </w:tabs>
        <w:spacing w:before="120" w:after="60" w:line="240" w:lineRule="auto"/>
        <w:ind w:right="29"/>
        <w:jc w:val="center"/>
        <w:rPr>
          <w:rFonts w:asciiTheme="majorHAnsi" w:hAnsiTheme="majorHAnsi" w:cstheme="majorHAnsi"/>
          <w:spacing w:val="4"/>
          <w:sz w:val="20"/>
          <w:szCs w:val="20"/>
        </w:rPr>
      </w:pPr>
      <w:r w:rsidRPr="007D7212">
        <w:rPr>
          <w:rFonts w:asciiTheme="majorHAnsi" w:hAnsiTheme="majorHAnsi" w:cstheme="majorHAnsi"/>
          <w:b/>
          <w:sz w:val="20"/>
          <w:szCs w:val="20"/>
        </w:rPr>
        <w:t xml:space="preserve">UI/UX Design &amp; Research </w:t>
      </w:r>
      <w:r w:rsidR="00865089" w:rsidRPr="007D7212">
        <w:rPr>
          <w:rFonts w:asciiTheme="majorHAnsi" w:hAnsiTheme="majorHAnsi" w:cstheme="majorHAnsi"/>
          <w:b/>
          <w:sz w:val="20"/>
          <w:szCs w:val="20"/>
        </w:rPr>
        <w:t xml:space="preserve">| </w:t>
      </w:r>
      <w:r w:rsidRPr="007D7212">
        <w:rPr>
          <w:rFonts w:asciiTheme="majorHAnsi" w:hAnsiTheme="majorHAnsi" w:cstheme="majorHAnsi"/>
          <w:b/>
          <w:sz w:val="20"/>
          <w:szCs w:val="20"/>
        </w:rPr>
        <w:t>Business Analysis</w:t>
      </w:r>
      <w:r w:rsidR="001147C5" w:rsidRPr="007D7212">
        <w:rPr>
          <w:rFonts w:asciiTheme="majorHAnsi" w:hAnsiTheme="majorHAnsi" w:cstheme="majorHAnsi"/>
          <w:b/>
          <w:sz w:val="20"/>
          <w:szCs w:val="20"/>
        </w:rPr>
        <w:t xml:space="preserve"> | </w:t>
      </w:r>
      <w:r w:rsidRPr="007D7212">
        <w:rPr>
          <w:rFonts w:asciiTheme="majorHAnsi" w:hAnsiTheme="majorHAnsi" w:cstheme="majorHAnsi"/>
          <w:b/>
          <w:sz w:val="20"/>
          <w:szCs w:val="20"/>
        </w:rPr>
        <w:t>Team Leadership</w:t>
      </w:r>
      <w:r w:rsidR="001147C5" w:rsidRPr="007D7212">
        <w:rPr>
          <w:rFonts w:asciiTheme="majorHAnsi" w:hAnsiTheme="majorHAnsi" w:cstheme="majorHAnsi"/>
          <w:b/>
          <w:sz w:val="20"/>
          <w:szCs w:val="20"/>
        </w:rPr>
        <w:t xml:space="preserve"> </w:t>
      </w:r>
      <w:r w:rsidR="00865089" w:rsidRPr="007D7212">
        <w:rPr>
          <w:rFonts w:asciiTheme="majorHAnsi" w:hAnsiTheme="majorHAnsi" w:cstheme="majorHAnsi"/>
          <w:b/>
          <w:sz w:val="20"/>
          <w:szCs w:val="20"/>
        </w:rPr>
        <w:t xml:space="preserve">| </w:t>
      </w:r>
      <w:r w:rsidR="006027B4" w:rsidRPr="007D7212">
        <w:rPr>
          <w:rFonts w:asciiTheme="majorHAnsi" w:hAnsiTheme="majorHAnsi" w:cstheme="majorHAnsi"/>
          <w:b/>
          <w:sz w:val="20"/>
          <w:szCs w:val="20"/>
        </w:rPr>
        <w:t xml:space="preserve">Design Systems | Brand </w:t>
      </w:r>
      <w:r w:rsidRPr="007D7212">
        <w:rPr>
          <w:rFonts w:asciiTheme="majorHAnsi" w:hAnsiTheme="majorHAnsi" w:cstheme="majorHAnsi"/>
          <w:b/>
          <w:sz w:val="20"/>
          <w:szCs w:val="20"/>
        </w:rPr>
        <w:t>Development</w:t>
      </w:r>
      <w:r w:rsidR="00865089" w:rsidRPr="007D7212">
        <w:rPr>
          <w:rFonts w:asciiTheme="majorHAnsi" w:hAnsiTheme="majorHAnsi" w:cstheme="majorHAnsi"/>
          <w:b/>
          <w:sz w:val="20"/>
          <w:szCs w:val="20"/>
        </w:rPr>
        <w:t xml:space="preserve"> | </w:t>
      </w:r>
      <w:r w:rsidR="009645DE">
        <w:rPr>
          <w:rFonts w:asciiTheme="majorHAnsi" w:hAnsiTheme="majorHAnsi" w:cstheme="majorHAnsi"/>
          <w:b/>
          <w:sz w:val="20"/>
          <w:szCs w:val="20"/>
        </w:rPr>
        <w:t>Product Management</w:t>
      </w:r>
    </w:p>
    <w:p w14:paraId="28438909" w14:textId="77777777" w:rsidR="005042B5" w:rsidRPr="007D7212" w:rsidRDefault="005042B5" w:rsidP="006C7CCB">
      <w:pPr>
        <w:pStyle w:val="MediumGrid1-Accent21"/>
        <w:spacing w:before="40" w:after="150"/>
        <w:ind w:left="0"/>
        <w:contextualSpacing w:val="0"/>
        <w:jc w:val="both"/>
        <w:rPr>
          <w:rFonts w:ascii="Calibri" w:hAnsi="Calibri"/>
          <w:color w:val="3B3838"/>
          <w:spacing w:val="4"/>
          <w:sz w:val="20"/>
          <w:szCs w:val="20"/>
          <w:lang w:val="en-GB"/>
        </w:rPr>
        <w:sectPr w:rsidR="005042B5" w:rsidRPr="007D7212" w:rsidSect="00092015">
          <w:footerReference w:type="default" r:id="rId13"/>
          <w:pgSz w:w="12240" w:h="15840" w:code="1"/>
          <w:pgMar w:top="720" w:right="720" w:bottom="720" w:left="720" w:header="864" w:footer="720" w:gutter="0"/>
          <w:cols w:space="720"/>
          <w:titlePg/>
          <w:docGrid w:linePitch="360"/>
        </w:sectPr>
      </w:pPr>
    </w:p>
    <w:p w14:paraId="0DC3EAAA" w14:textId="3717043E" w:rsidR="0059022E" w:rsidRPr="007D7212" w:rsidRDefault="00B11FA3" w:rsidP="000A3707">
      <w:pPr>
        <w:pStyle w:val="MediumGrid1-Accent21"/>
        <w:spacing w:before="40" w:after="150"/>
        <w:ind w:left="0"/>
        <w:contextualSpacing w:val="0"/>
        <w:jc w:val="both"/>
        <w:rPr>
          <w:rFonts w:ascii="Calibri" w:hAnsi="Calibri"/>
          <w:color w:val="3B3838"/>
          <w:spacing w:val="4"/>
          <w:sz w:val="18"/>
          <w:szCs w:val="18"/>
          <w:lang w:val="en-GB"/>
        </w:rPr>
      </w:pPr>
      <w:r w:rsidRPr="00B11FA3">
        <w:rPr>
          <w:rFonts w:ascii="Calibri" w:hAnsi="Calibri"/>
          <w:color w:val="3B3838"/>
          <w:spacing w:val="4"/>
          <w:sz w:val="18"/>
          <w:szCs w:val="18"/>
          <w:lang w:val="en-GB"/>
        </w:rPr>
        <w:t>Results and mission-driven, self-motivated Senior Director of User Experience (UX) and Product Design</w:t>
      </w:r>
      <w:r>
        <w:rPr>
          <w:rFonts w:ascii="Calibri" w:hAnsi="Calibri"/>
          <w:color w:val="3B3838"/>
          <w:spacing w:val="4"/>
          <w:sz w:val="18"/>
          <w:szCs w:val="18"/>
          <w:lang w:val="en-GB"/>
        </w:rPr>
        <w:t xml:space="preserve"> and management leader</w:t>
      </w:r>
      <w:r w:rsidRPr="00B11FA3">
        <w:rPr>
          <w:rFonts w:ascii="Calibri" w:hAnsi="Calibri"/>
          <w:color w:val="3B3838"/>
          <w:spacing w:val="4"/>
          <w:sz w:val="18"/>
          <w:szCs w:val="18"/>
          <w:lang w:val="en-GB"/>
        </w:rPr>
        <w:t xml:space="preserve"> with 15+ years of experience shaping market strategy, product launch, and refinement. An agent of change, skilled in developing relationships, leading cross-functional teams, driving architecture convergence, and implementing best practices in the user experience design space. A collaborative partner aligned with business goals and product strategy, driving prioritization of world-class initiatives and team direction paired with critical thinking and time management</w:t>
      </w:r>
      <w:r w:rsidR="00F84C1D" w:rsidRPr="007D7212">
        <w:rPr>
          <w:rFonts w:ascii="Calibri" w:hAnsi="Calibri"/>
          <w:color w:val="3B3838"/>
          <w:spacing w:val="4"/>
          <w:sz w:val="18"/>
          <w:szCs w:val="18"/>
          <w:lang w:val="en-GB"/>
        </w:rPr>
        <w:t>.</w:t>
      </w:r>
      <w:r w:rsidR="002A68BE" w:rsidRPr="007D7212">
        <w:rPr>
          <w:rFonts w:ascii="Calibri" w:hAnsi="Calibri"/>
          <w:color w:val="3B3838"/>
          <w:spacing w:val="4"/>
          <w:sz w:val="18"/>
          <w:szCs w:val="18"/>
          <w:lang w:val="en-GB"/>
        </w:rPr>
        <w:t xml:space="preserve"> </w:t>
      </w:r>
    </w:p>
    <w:p w14:paraId="1EB4A588" w14:textId="411CED2F" w:rsidR="00783928" w:rsidRPr="007D7212" w:rsidRDefault="002A68BE" w:rsidP="0059022E">
      <w:pPr>
        <w:pStyle w:val="MediumGrid1-Accent21"/>
        <w:spacing w:before="40" w:after="150"/>
        <w:ind w:left="0"/>
        <w:contextualSpacing w:val="0"/>
        <w:jc w:val="center"/>
        <w:rPr>
          <w:rFonts w:ascii="Calibri" w:hAnsi="Calibri"/>
          <w:color w:val="3B3838"/>
          <w:spacing w:val="4"/>
          <w:sz w:val="18"/>
          <w:szCs w:val="18"/>
          <w:lang w:val="en-GB"/>
        </w:rPr>
        <w:sectPr w:rsidR="00783928" w:rsidRPr="007D7212" w:rsidSect="00092015">
          <w:type w:val="continuous"/>
          <w:pgSz w:w="12240" w:h="15840" w:code="1"/>
          <w:pgMar w:top="720" w:right="720" w:bottom="720" w:left="720" w:header="864" w:footer="720" w:gutter="0"/>
          <w:cols w:space="720"/>
          <w:titlePg/>
          <w:docGrid w:linePitch="360"/>
        </w:sectPr>
      </w:pPr>
      <w:r w:rsidRPr="007D7212">
        <w:rPr>
          <w:rFonts w:ascii="Calibri" w:hAnsi="Calibri"/>
          <w:i/>
          <w:iCs/>
          <w:color w:val="3B3838"/>
          <w:spacing w:val="4"/>
          <w:sz w:val="18"/>
          <w:szCs w:val="18"/>
          <w:lang w:val="en-GB"/>
        </w:rPr>
        <w:t>Multiple-time</w:t>
      </w:r>
      <w:r w:rsidR="00381C16" w:rsidRPr="007D7212">
        <w:rPr>
          <w:rFonts w:ascii="Calibri" w:hAnsi="Calibri"/>
          <w:i/>
          <w:iCs/>
          <w:color w:val="3B3838"/>
          <w:spacing w:val="4"/>
          <w:sz w:val="18"/>
          <w:szCs w:val="18"/>
          <w:lang w:val="en-GB"/>
        </w:rPr>
        <w:t xml:space="preserve"> Webby Award winner.</w:t>
      </w:r>
    </w:p>
    <w:p w14:paraId="77BB1B01" w14:textId="296B915F" w:rsidR="00F5500D" w:rsidRPr="00C720A3" w:rsidRDefault="00971587" w:rsidP="000A3707">
      <w:pPr>
        <w:pStyle w:val="ListParagraph"/>
        <w:tabs>
          <w:tab w:val="right" w:pos="10440"/>
        </w:tabs>
        <w:spacing w:before="120" w:after="120"/>
        <w:ind w:left="0" w:right="29"/>
        <w:contextualSpacing w:val="0"/>
        <w:jc w:val="both"/>
        <w:rPr>
          <w:rFonts w:ascii="Calibri Light" w:hAnsi="Calibri Light" w:cs="Calibri Light"/>
          <w:b/>
          <w:bCs/>
          <w:strike/>
          <w:color w:val="DBEDF8" w:themeColor="accent3" w:themeTint="33"/>
          <w:sz w:val="21"/>
          <w:szCs w:val="21"/>
          <w14:textOutline w14:w="0" w14:cap="flat" w14:cmpd="sng" w14:algn="ctr">
            <w14:noFill/>
            <w14:prstDash w14:val="solid"/>
            <w14:round/>
          </w14:textOutline>
        </w:rPr>
      </w:pPr>
      <w:r w:rsidRPr="00C720A3">
        <w:rPr>
          <w:rFonts w:ascii="Calibri Light" w:hAnsi="Calibri Light" w:cs="Calibri Light"/>
          <w:b/>
          <w:bCs/>
          <w:color w:val="3B3838"/>
          <w:spacing w:val="2"/>
          <w:sz w:val="21"/>
          <w:szCs w:val="21"/>
        </w:rPr>
        <w:t>PROFESSIONAL EXPERIENCE</w:t>
      </w:r>
      <w:r w:rsidR="00B46ADA" w:rsidRPr="00C720A3">
        <w:rPr>
          <w:rFonts w:ascii="Calibri Light" w:hAnsi="Calibri Light" w:cs="Calibri Light"/>
          <w:b/>
          <w:bCs/>
          <w:strike/>
          <w:color w:val="DBEDF8" w:themeColor="accent3" w:themeTint="33"/>
          <w:sz w:val="21"/>
          <w:szCs w:val="21"/>
          <w14:textOutline w14:w="0" w14:cap="flat" w14:cmpd="sng" w14:algn="ctr">
            <w14:noFill/>
            <w14:prstDash w14:val="solid"/>
            <w14:round/>
          </w14:textOutline>
        </w:rPr>
        <w:tab/>
      </w:r>
    </w:p>
    <w:p w14:paraId="2C669AD1" w14:textId="77777777" w:rsidR="00092015" w:rsidRDefault="00092015" w:rsidP="00416F42">
      <w:pPr>
        <w:shd w:val="clear" w:color="auto" w:fill="F7F7F7"/>
        <w:tabs>
          <w:tab w:val="right" w:pos="10440"/>
        </w:tabs>
        <w:spacing w:after="60" w:line="240" w:lineRule="auto"/>
        <w:ind w:right="26"/>
        <w:jc w:val="both"/>
        <w:rPr>
          <w:rFonts w:ascii="Calibri Light" w:hAnsi="Calibri Light" w:cs="Calibri Light"/>
          <w:b/>
          <w:bCs/>
          <w:spacing w:val="8"/>
        </w:rPr>
        <w:sectPr w:rsidR="00092015" w:rsidSect="00092015">
          <w:type w:val="continuous"/>
          <w:pgSz w:w="12240" w:h="15840" w:code="1"/>
          <w:pgMar w:top="720" w:right="720" w:bottom="720" w:left="720" w:header="864" w:footer="720" w:gutter="0"/>
          <w:cols w:space="720"/>
          <w:titlePg/>
          <w:docGrid w:linePitch="360"/>
        </w:sectPr>
      </w:pPr>
    </w:p>
    <w:p w14:paraId="76A8C00D" w14:textId="5504B400" w:rsidR="005042B5" w:rsidRPr="00C720A3" w:rsidRDefault="003D57CA" w:rsidP="00416F42">
      <w:pPr>
        <w:shd w:val="clear" w:color="auto" w:fill="F7F7F7"/>
        <w:tabs>
          <w:tab w:val="right" w:pos="10440"/>
        </w:tabs>
        <w:spacing w:after="60" w:line="240" w:lineRule="auto"/>
        <w:ind w:right="26"/>
        <w:jc w:val="both"/>
        <w:rPr>
          <w:rFonts w:ascii="Calibri Light" w:hAnsi="Calibri Light" w:cs="Calibri Light"/>
          <w:b/>
          <w:bCs/>
          <w:iCs/>
          <w:sz w:val="21"/>
          <w:szCs w:val="21"/>
          <w:lang w:eastAsia="zh-CN"/>
        </w:rPr>
      </w:pPr>
      <w:r w:rsidRPr="00C720A3">
        <w:rPr>
          <w:rFonts w:ascii="Calibri Light" w:hAnsi="Calibri Light" w:cs="Calibri Light"/>
          <w:b/>
          <w:bCs/>
          <w:spacing w:val="8"/>
          <w:sz w:val="21"/>
          <w:szCs w:val="21"/>
        </w:rPr>
        <w:t>Trellix</w:t>
      </w:r>
      <w:r w:rsidR="00092015" w:rsidRPr="00C720A3">
        <w:rPr>
          <w:rFonts w:ascii="Calibri Light" w:hAnsi="Calibri Light" w:cs="Calibri Light"/>
          <w:b/>
          <w:bCs/>
          <w:spacing w:val="8"/>
          <w:sz w:val="21"/>
          <w:szCs w:val="21"/>
        </w:rPr>
        <w:t xml:space="preserve"> | </w:t>
      </w:r>
      <w:r w:rsidRPr="00C720A3">
        <w:rPr>
          <w:rFonts w:ascii="Calibri Light" w:hAnsi="Calibri Light" w:cs="Calibri Light"/>
          <w:b/>
          <w:bCs/>
          <w:iCs/>
          <w:sz w:val="21"/>
          <w:szCs w:val="21"/>
          <w:lang w:eastAsia="zh-CN"/>
        </w:rPr>
        <w:t>3/2017 – 4/2023</w:t>
      </w:r>
    </w:p>
    <w:p w14:paraId="5AD8B4FE" w14:textId="77777777" w:rsidR="005042B5" w:rsidRPr="00C720A3" w:rsidRDefault="005042B5" w:rsidP="00416F42">
      <w:pPr>
        <w:spacing w:after="40" w:line="240" w:lineRule="auto"/>
        <w:ind w:right="26"/>
        <w:jc w:val="both"/>
        <w:rPr>
          <w:rFonts w:ascii="Calibri Light" w:hAnsi="Calibri Light" w:cs="Calibri Light"/>
          <w:b/>
          <w:bCs/>
          <w:color w:val="18567C" w:themeColor="accent3" w:themeShade="80"/>
          <w:spacing w:val="8"/>
          <w:sz w:val="21"/>
          <w:szCs w:val="21"/>
        </w:rPr>
        <w:sectPr w:rsidR="005042B5" w:rsidRPr="00C720A3" w:rsidSect="00092015">
          <w:type w:val="continuous"/>
          <w:pgSz w:w="12240" w:h="15840" w:code="1"/>
          <w:pgMar w:top="720" w:right="720" w:bottom="720" w:left="720" w:header="864" w:footer="720" w:gutter="0"/>
          <w:cols w:space="720"/>
          <w:titlePg/>
          <w:docGrid w:linePitch="360"/>
        </w:sectPr>
      </w:pPr>
    </w:p>
    <w:p w14:paraId="2583C457" w14:textId="322A9157" w:rsidR="00DC5DE5" w:rsidRPr="00C720A3" w:rsidRDefault="00783928" w:rsidP="00416F42">
      <w:pPr>
        <w:spacing w:after="40" w:line="240" w:lineRule="auto"/>
        <w:ind w:right="26"/>
        <w:jc w:val="both"/>
        <w:rPr>
          <w:rFonts w:ascii="Calibri Light" w:hAnsi="Calibri Light" w:cs="Calibri Light"/>
          <w:b/>
          <w:bCs/>
          <w:iCs/>
          <w:color w:val="595959" w:themeColor="text1" w:themeTint="A6"/>
          <w:sz w:val="21"/>
          <w:szCs w:val="21"/>
          <w:lang w:eastAsia="zh-CN"/>
        </w:rPr>
      </w:pPr>
      <w:r w:rsidRPr="00C720A3">
        <w:rPr>
          <w:rFonts w:ascii="Calibri Light" w:hAnsi="Calibri Light" w:cs="Calibri Light"/>
          <w:b/>
          <w:bCs/>
          <w:color w:val="18567C" w:themeColor="accent3" w:themeShade="80"/>
          <w:spacing w:val="8"/>
          <w:sz w:val="21"/>
          <w:szCs w:val="21"/>
        </w:rPr>
        <w:t>SENIOR DIRECTOR OF USER EXPERIENCE</w:t>
      </w:r>
    </w:p>
    <w:p w14:paraId="04DBC867" w14:textId="1D9337D0" w:rsidR="000A3707" w:rsidRPr="007D7212" w:rsidRDefault="00B11FA3" w:rsidP="006C7CCB">
      <w:pPr>
        <w:numPr>
          <w:ilvl w:val="0"/>
          <w:numId w:val="3"/>
        </w:numPr>
        <w:suppressAutoHyphens/>
        <w:spacing w:after="80" w:line="240" w:lineRule="auto"/>
        <w:ind w:left="180" w:right="26" w:hanging="180"/>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Demonstrated the business value of design convergence and innovation via user insights to executive stakeholders, resulting in a 30% increase in customer satisfaction and a 25% decrease in user churn rate</w:t>
      </w:r>
      <w:r w:rsidR="000A3707" w:rsidRPr="007D7212">
        <w:rPr>
          <w:rFonts w:ascii="Calibri Light" w:hAnsi="Calibri Light" w:cs="Calibri Light"/>
          <w:bCs/>
          <w:iCs/>
          <w:color w:val="3B3838"/>
          <w:sz w:val="18"/>
          <w:szCs w:val="18"/>
        </w:rPr>
        <w:t>.</w:t>
      </w:r>
    </w:p>
    <w:p w14:paraId="0CFD9B06" w14:textId="263645C2" w:rsidR="008B190D" w:rsidRPr="007D7212" w:rsidRDefault="00B11FA3" w:rsidP="006C7CCB">
      <w:pPr>
        <w:numPr>
          <w:ilvl w:val="0"/>
          <w:numId w:val="3"/>
        </w:numPr>
        <w:suppressAutoHyphens/>
        <w:spacing w:after="80" w:line="240" w:lineRule="auto"/>
        <w:ind w:left="180" w:right="26" w:hanging="180"/>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Founded and led cross-functional teams responsible for the launch of two design systems meeting AA WCAG 2.0 accessibility and localization standards</w:t>
      </w:r>
      <w:r w:rsidR="008B190D" w:rsidRPr="007D7212">
        <w:rPr>
          <w:rFonts w:ascii="Calibri Light" w:hAnsi="Calibri Light" w:cs="Calibri Light"/>
          <w:bCs/>
          <w:iCs/>
          <w:color w:val="3B3838"/>
          <w:sz w:val="18"/>
          <w:szCs w:val="18"/>
        </w:rPr>
        <w:t>.</w:t>
      </w:r>
    </w:p>
    <w:p w14:paraId="73089FEB" w14:textId="6A14B614" w:rsidR="006C7CCB" w:rsidRPr="007D7212" w:rsidRDefault="00B11FA3" w:rsidP="006C7CCB">
      <w:pPr>
        <w:numPr>
          <w:ilvl w:val="0"/>
          <w:numId w:val="3"/>
        </w:numPr>
        <w:suppressAutoHyphens/>
        <w:spacing w:after="80" w:line="240" w:lineRule="auto"/>
        <w:ind w:left="180" w:right="26" w:hanging="180"/>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Provided product management leadership, strategic counsel, collaboration, design thinking, and hands-on design with C-level internal stakeholders, product development, marketing, and engineering to leverage influencing skills to align UX initiatives with business goals and the global product roadmap, elevating the continuous improvement of the end-user experience for a 20% increase in user engagement and 15% growth in conversion rates</w:t>
      </w:r>
      <w:r w:rsidR="008B190D" w:rsidRPr="007D7212">
        <w:rPr>
          <w:rFonts w:ascii="Calibri Light" w:hAnsi="Calibri Light" w:cs="Calibri Light"/>
          <w:bCs/>
          <w:iCs/>
          <w:color w:val="3B3838"/>
          <w:sz w:val="18"/>
          <w:szCs w:val="18"/>
        </w:rPr>
        <w:t>.</w:t>
      </w:r>
    </w:p>
    <w:p w14:paraId="2CEBE778" w14:textId="3A8F9377" w:rsidR="006C7CCB" w:rsidRPr="007D7212" w:rsidRDefault="007D7212" w:rsidP="006C7CCB">
      <w:pPr>
        <w:numPr>
          <w:ilvl w:val="0"/>
          <w:numId w:val="3"/>
        </w:numPr>
        <w:suppressAutoHyphens/>
        <w:spacing w:after="40" w:line="240" w:lineRule="auto"/>
        <w:ind w:left="180" w:right="26" w:hanging="180"/>
        <w:rPr>
          <w:rFonts w:ascii="Calibri Light" w:hAnsi="Calibri Light" w:cs="Calibri Light"/>
          <w:bCs/>
          <w:iCs/>
          <w:color w:val="3B3838"/>
          <w:sz w:val="18"/>
          <w:szCs w:val="18"/>
        </w:rPr>
      </w:pPr>
      <w:r w:rsidRPr="007D7212">
        <w:rPr>
          <w:rFonts w:ascii="Calibri Light" w:hAnsi="Calibri Light" w:cs="Calibri Light"/>
          <w:bCs/>
          <w:iCs/>
          <w:color w:val="3B3838"/>
          <w:sz w:val="18"/>
          <w:szCs w:val="18"/>
        </w:rPr>
        <w:t>D</w:t>
      </w:r>
      <w:r w:rsidR="00B11FA3" w:rsidRPr="00B11FA3">
        <w:rPr>
          <w:rFonts w:ascii="Calibri Light" w:hAnsi="Calibri Light" w:cs="Calibri Light"/>
          <w:bCs/>
          <w:iCs/>
          <w:color w:val="3B3838"/>
          <w:sz w:val="18"/>
          <w:szCs w:val="18"/>
        </w:rPr>
        <w:t>irected and managed a team, provided coaching fostering a flexible team culture based on empathy, humility, and upward mobility aligning with the product roadmaps leveraging agile project management to consistently meet deadlines while being committed to detail oriented best practices</w:t>
      </w:r>
      <w:r w:rsidR="00DA7D8D" w:rsidRPr="007D7212">
        <w:rPr>
          <w:rFonts w:ascii="Calibri Light" w:hAnsi="Calibri Light" w:cs="Calibri Light"/>
          <w:bCs/>
          <w:iCs/>
          <w:color w:val="3B3838"/>
          <w:sz w:val="18"/>
          <w:szCs w:val="18"/>
        </w:rPr>
        <w:t>.</w:t>
      </w:r>
    </w:p>
    <w:p w14:paraId="2FBD3E85" w14:textId="4309D2D4" w:rsidR="00B07D67" w:rsidRPr="00C720A3" w:rsidRDefault="00B6097D" w:rsidP="0059022E">
      <w:pPr>
        <w:suppressAutoHyphens/>
        <w:spacing w:before="80" w:after="40" w:line="240" w:lineRule="auto"/>
        <w:ind w:left="187" w:right="29" w:hanging="187"/>
        <w:rPr>
          <w:rFonts w:ascii="Calibri Light" w:hAnsi="Calibri Light" w:cs="Calibri Light"/>
          <w:b/>
          <w:iCs/>
          <w:color w:val="3B3838"/>
          <w:sz w:val="21"/>
          <w:szCs w:val="21"/>
        </w:rPr>
      </w:pPr>
      <w:r w:rsidRPr="00C720A3">
        <w:rPr>
          <w:rFonts w:ascii="Calibri Light" w:hAnsi="Calibri Light" w:cs="Calibri Light"/>
          <w:b/>
          <w:iCs/>
          <w:color w:val="3B3838"/>
          <w:sz w:val="21"/>
          <w:szCs w:val="21"/>
        </w:rPr>
        <w:t>Accomplishments</w:t>
      </w:r>
    </w:p>
    <w:p w14:paraId="49181408" w14:textId="2B7E3939" w:rsidR="000A3707" w:rsidRPr="007D7212" w:rsidRDefault="00B11FA3" w:rsidP="000A3707">
      <w:pPr>
        <w:numPr>
          <w:ilvl w:val="0"/>
          <w:numId w:val="9"/>
        </w:numPr>
        <w:shd w:val="clear" w:color="auto" w:fill="F1F4F9"/>
        <w:suppressAutoHyphens/>
        <w:spacing w:after="80" w:line="240" w:lineRule="auto"/>
        <w:ind w:left="180" w:right="26" w:hanging="180"/>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Structured and grew a highly productive 14-member shared services team from the ground up (UX Design, Interaction Design, User Research, Front-end Development), achieving 100% product adoption of the design system and improving UX and UI delivery timelines by 83</w:t>
      </w:r>
      <w:r w:rsidR="007D7212" w:rsidRPr="007D7212">
        <w:rPr>
          <w:rFonts w:ascii="Calibri Light" w:hAnsi="Calibri Light" w:cs="Calibri Light"/>
          <w:bCs/>
          <w:iCs/>
          <w:color w:val="3B3838"/>
          <w:sz w:val="18"/>
          <w:szCs w:val="18"/>
        </w:rPr>
        <w:t>%</w:t>
      </w:r>
      <w:r w:rsidR="008B190D" w:rsidRPr="007D7212">
        <w:rPr>
          <w:rFonts w:ascii="Calibri Light" w:hAnsi="Calibri Light" w:cs="Calibri Light"/>
          <w:bCs/>
          <w:iCs/>
          <w:color w:val="3B3838"/>
          <w:sz w:val="18"/>
          <w:szCs w:val="18"/>
        </w:rPr>
        <w:t xml:space="preserve">. </w:t>
      </w:r>
    </w:p>
    <w:p w14:paraId="62B4B644" w14:textId="2ACA8AE3" w:rsidR="0077232F" w:rsidRPr="007D7212" w:rsidRDefault="00B11FA3" w:rsidP="00D65D23">
      <w:pPr>
        <w:numPr>
          <w:ilvl w:val="0"/>
          <w:numId w:val="9"/>
        </w:numPr>
        <w:shd w:val="clear" w:color="auto" w:fill="F1F4F9"/>
        <w:suppressAutoHyphens/>
        <w:spacing w:before="120" w:after="0" w:line="240" w:lineRule="auto"/>
        <w:ind w:left="180" w:right="26" w:hanging="180"/>
        <w:jc w:val="both"/>
        <w:rPr>
          <w:rFonts w:ascii="Calibri Light" w:hAnsi="Calibri Light" w:cs="Calibri Light"/>
          <w:b/>
          <w:bCs/>
          <w:iCs/>
          <w:sz w:val="18"/>
          <w:szCs w:val="18"/>
          <w:lang w:eastAsia="zh-CN"/>
        </w:rPr>
      </w:pPr>
      <w:r w:rsidRPr="00B11FA3">
        <w:rPr>
          <w:rFonts w:ascii="Calibri Light" w:hAnsi="Calibri Light" w:cs="Calibri Light"/>
          <w:bCs/>
          <w:iCs/>
          <w:color w:val="3B3838"/>
          <w:sz w:val="18"/>
          <w:szCs w:val="18"/>
        </w:rPr>
        <w:t>Positioned the Muse Design System and micro front-end UI product architecture tooling to become XConsole, which acted as an essential company standardization strategy reducing engineering costs and rapidly connecting legacy and new B2B and B2C products within a single navigation and information architecture</w:t>
      </w:r>
      <w:r w:rsidR="00D65D23" w:rsidRPr="007D7212">
        <w:rPr>
          <w:rFonts w:ascii="Calibri Light" w:hAnsi="Calibri Light" w:cs="Calibri Light"/>
          <w:bCs/>
          <w:iCs/>
          <w:color w:val="3B3838"/>
          <w:sz w:val="18"/>
          <w:szCs w:val="18"/>
        </w:rPr>
        <w:t>.</w:t>
      </w:r>
    </w:p>
    <w:p w14:paraId="29A20A41" w14:textId="73ECD236" w:rsidR="000A3707" w:rsidRPr="00D65D23" w:rsidRDefault="000A3707" w:rsidP="000A3707">
      <w:pPr>
        <w:shd w:val="clear" w:color="auto" w:fill="F1F4F9"/>
        <w:suppressAutoHyphens/>
        <w:spacing w:before="120" w:after="0" w:line="240" w:lineRule="auto"/>
        <w:ind w:right="26"/>
        <w:jc w:val="both"/>
        <w:rPr>
          <w:rFonts w:ascii="Calibri Light" w:hAnsi="Calibri Light" w:cs="Calibri Light"/>
          <w:b/>
          <w:bCs/>
          <w:iCs/>
          <w:sz w:val="20"/>
          <w:szCs w:val="20"/>
          <w:lang w:eastAsia="zh-CN"/>
        </w:rPr>
        <w:sectPr w:rsidR="000A3707" w:rsidRPr="00D65D23" w:rsidSect="0036165F">
          <w:type w:val="continuous"/>
          <w:pgSz w:w="12240" w:h="15840" w:code="1"/>
          <w:pgMar w:top="720" w:right="720" w:bottom="720" w:left="720" w:header="864" w:footer="720" w:gutter="0"/>
          <w:cols w:space="720"/>
          <w:titlePg/>
          <w:docGrid w:linePitch="360"/>
        </w:sectPr>
      </w:pPr>
    </w:p>
    <w:p w14:paraId="397BEDD8" w14:textId="297932E3" w:rsidR="0060700A" w:rsidRPr="0060700A" w:rsidRDefault="0060700A" w:rsidP="0060700A">
      <w:pPr>
        <w:pStyle w:val="ListParagraph"/>
        <w:tabs>
          <w:tab w:val="right" w:pos="10440"/>
        </w:tabs>
        <w:spacing w:after="120"/>
        <w:ind w:left="0" w:right="26"/>
        <w:contextualSpacing w:val="0"/>
        <w:jc w:val="both"/>
        <w:rPr>
          <w:rFonts w:ascii="Calibri Light" w:hAnsi="Calibri Light" w:cs="Calibri Light"/>
          <w:b/>
          <w:bCs/>
          <w:strike/>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5EFB176A" w14:textId="00CB8AAB" w:rsidR="00B07D67" w:rsidRPr="00C720A3" w:rsidRDefault="00783928" w:rsidP="00416F42">
      <w:pPr>
        <w:shd w:val="clear" w:color="auto" w:fill="F7F7F7"/>
        <w:tabs>
          <w:tab w:val="right" w:pos="10440"/>
        </w:tabs>
        <w:spacing w:before="120" w:after="60" w:line="240" w:lineRule="auto"/>
        <w:ind w:right="26"/>
        <w:jc w:val="both"/>
        <w:rPr>
          <w:rFonts w:ascii="Calibri Light" w:hAnsi="Calibri Light" w:cs="Calibri Light"/>
          <w:b/>
          <w:bCs/>
          <w:spacing w:val="8"/>
          <w:sz w:val="21"/>
          <w:szCs w:val="21"/>
        </w:rPr>
      </w:pPr>
      <w:r w:rsidRPr="00C720A3">
        <w:rPr>
          <w:rFonts w:ascii="Calibri Light" w:hAnsi="Calibri Light" w:cs="Calibri Light"/>
          <w:b/>
          <w:bCs/>
          <w:spacing w:val="8"/>
          <w:sz w:val="21"/>
          <w:szCs w:val="21"/>
        </w:rPr>
        <w:t>GE</w:t>
      </w:r>
      <w:r w:rsidR="00F37C92" w:rsidRPr="00C720A3">
        <w:rPr>
          <w:rFonts w:ascii="Calibri Light" w:hAnsi="Calibri Light" w:cs="Calibri Light"/>
          <w:b/>
          <w:bCs/>
          <w:spacing w:val="8"/>
          <w:sz w:val="21"/>
          <w:szCs w:val="21"/>
        </w:rPr>
        <w:t xml:space="preserve"> | </w:t>
      </w:r>
      <w:r w:rsidRPr="00C720A3">
        <w:rPr>
          <w:rFonts w:ascii="Calibri Light" w:hAnsi="Calibri Light" w:cs="Calibri Light"/>
          <w:b/>
          <w:bCs/>
          <w:spacing w:val="8"/>
          <w:sz w:val="21"/>
          <w:szCs w:val="21"/>
        </w:rPr>
        <w:t>10/2014 – 2/201</w:t>
      </w:r>
      <w:r w:rsidR="00474DF5" w:rsidRPr="00C720A3">
        <w:rPr>
          <w:rFonts w:ascii="Calibri Light" w:hAnsi="Calibri Light" w:cs="Calibri Light"/>
          <w:b/>
          <w:bCs/>
          <w:spacing w:val="8"/>
          <w:sz w:val="21"/>
          <w:szCs w:val="21"/>
        </w:rPr>
        <w:t>7</w:t>
      </w:r>
      <w:r w:rsidRPr="00C720A3">
        <w:rPr>
          <w:rFonts w:ascii="Calibri Light" w:hAnsi="Calibri Light" w:cs="Calibri Light"/>
          <w:b/>
          <w:bCs/>
          <w:spacing w:val="8"/>
          <w:sz w:val="21"/>
          <w:szCs w:val="21"/>
        </w:rPr>
        <w:t xml:space="preserve"> </w:t>
      </w:r>
    </w:p>
    <w:p w14:paraId="11876947" w14:textId="77777777" w:rsidR="0077232F" w:rsidRPr="00C720A3" w:rsidRDefault="0077232F" w:rsidP="00416F42">
      <w:pPr>
        <w:spacing w:after="40" w:line="240" w:lineRule="auto"/>
        <w:ind w:right="26"/>
        <w:jc w:val="both"/>
        <w:rPr>
          <w:rFonts w:ascii="Calibri Light" w:hAnsi="Calibri Light" w:cs="Calibri Light"/>
          <w:b/>
          <w:bCs/>
          <w:color w:val="18567C" w:themeColor="accent3" w:themeShade="80"/>
          <w:spacing w:val="8"/>
          <w:sz w:val="21"/>
          <w:szCs w:val="21"/>
        </w:rPr>
        <w:sectPr w:rsidR="0077232F" w:rsidRPr="00C720A3" w:rsidSect="00092015">
          <w:type w:val="continuous"/>
          <w:pgSz w:w="12240" w:h="15840" w:code="1"/>
          <w:pgMar w:top="720" w:right="720" w:bottom="720" w:left="720" w:header="864" w:footer="720" w:gutter="0"/>
          <w:cols w:space="720"/>
          <w:titlePg/>
          <w:docGrid w:linePitch="360"/>
        </w:sectPr>
      </w:pPr>
    </w:p>
    <w:p w14:paraId="1964F3E3" w14:textId="2796DF16" w:rsidR="00DC5DE5" w:rsidRPr="00C720A3" w:rsidRDefault="00783928" w:rsidP="00416F42">
      <w:pPr>
        <w:spacing w:after="40" w:line="240" w:lineRule="auto"/>
        <w:ind w:right="26"/>
        <w:jc w:val="both"/>
        <w:rPr>
          <w:rFonts w:ascii="Calibri Light" w:hAnsi="Calibri Light" w:cs="Calibri Light"/>
          <w:b/>
          <w:bCs/>
          <w:iCs/>
          <w:color w:val="595959" w:themeColor="text1" w:themeTint="A6"/>
          <w:sz w:val="21"/>
          <w:szCs w:val="21"/>
          <w:lang w:eastAsia="zh-CN"/>
        </w:rPr>
      </w:pPr>
      <w:r w:rsidRPr="00C720A3">
        <w:rPr>
          <w:rFonts w:ascii="Calibri Light" w:hAnsi="Calibri Light" w:cs="Calibri Light"/>
          <w:b/>
          <w:bCs/>
          <w:color w:val="18567C" w:themeColor="accent3" w:themeShade="80"/>
          <w:spacing w:val="8"/>
          <w:sz w:val="21"/>
          <w:szCs w:val="21"/>
        </w:rPr>
        <w:t>ASSOCIATE UX PRODUCT DIRECTOR</w:t>
      </w:r>
      <w:r w:rsidR="00B11FA3">
        <w:rPr>
          <w:rFonts w:ascii="Calibri Light" w:hAnsi="Calibri Light" w:cs="Calibri Light"/>
          <w:b/>
          <w:bCs/>
          <w:color w:val="18567C" w:themeColor="accent3" w:themeShade="80"/>
          <w:spacing w:val="8"/>
          <w:sz w:val="21"/>
          <w:szCs w:val="21"/>
        </w:rPr>
        <w:t xml:space="preserve"> </w:t>
      </w:r>
      <w:r w:rsidR="00B11FA3" w:rsidRPr="00C720A3">
        <w:rPr>
          <w:rFonts w:ascii="Calibri Light" w:hAnsi="Calibri Light" w:cs="Calibri Light"/>
          <w:b/>
          <w:bCs/>
          <w:color w:val="18567C" w:themeColor="accent3" w:themeShade="80"/>
          <w:spacing w:val="8"/>
          <w:sz w:val="21"/>
          <w:szCs w:val="21"/>
        </w:rPr>
        <w:t>(</w:t>
      </w:r>
      <w:r w:rsidR="00B11FA3">
        <w:rPr>
          <w:rFonts w:ascii="Calibri Light" w:hAnsi="Calibri Light" w:cs="Calibri Light"/>
          <w:b/>
          <w:bCs/>
          <w:color w:val="18567C" w:themeColor="accent3" w:themeShade="80"/>
          <w:spacing w:val="8"/>
          <w:sz w:val="21"/>
          <w:szCs w:val="21"/>
        </w:rPr>
        <w:t>12</w:t>
      </w:r>
      <w:r w:rsidR="00B11FA3" w:rsidRPr="00C720A3">
        <w:rPr>
          <w:rFonts w:ascii="Calibri Light" w:hAnsi="Calibri Light" w:cs="Calibri Light"/>
          <w:b/>
          <w:bCs/>
          <w:color w:val="18567C" w:themeColor="accent3" w:themeShade="80"/>
          <w:spacing w:val="8"/>
          <w:sz w:val="21"/>
          <w:szCs w:val="21"/>
        </w:rPr>
        <w:t>/201</w:t>
      </w:r>
      <w:r w:rsidR="00B11FA3">
        <w:rPr>
          <w:rFonts w:ascii="Calibri Light" w:hAnsi="Calibri Light" w:cs="Calibri Light"/>
          <w:b/>
          <w:bCs/>
          <w:color w:val="18567C" w:themeColor="accent3" w:themeShade="80"/>
          <w:spacing w:val="8"/>
          <w:sz w:val="21"/>
          <w:szCs w:val="21"/>
        </w:rPr>
        <w:t>5</w:t>
      </w:r>
      <w:r w:rsidR="00B11FA3" w:rsidRPr="00C720A3">
        <w:rPr>
          <w:rFonts w:ascii="Calibri Light" w:hAnsi="Calibri Light" w:cs="Calibri Light"/>
          <w:b/>
          <w:bCs/>
          <w:color w:val="18567C" w:themeColor="accent3" w:themeShade="80"/>
          <w:spacing w:val="8"/>
          <w:sz w:val="21"/>
          <w:szCs w:val="21"/>
        </w:rPr>
        <w:t xml:space="preserve"> – </w:t>
      </w:r>
      <w:r w:rsidR="00B11FA3">
        <w:rPr>
          <w:rFonts w:ascii="Calibri Light" w:hAnsi="Calibri Light" w:cs="Calibri Light"/>
          <w:b/>
          <w:bCs/>
          <w:color w:val="18567C" w:themeColor="accent3" w:themeShade="80"/>
          <w:spacing w:val="8"/>
          <w:sz w:val="21"/>
          <w:szCs w:val="21"/>
        </w:rPr>
        <w:t>2</w:t>
      </w:r>
      <w:r w:rsidR="00B11FA3" w:rsidRPr="00C720A3">
        <w:rPr>
          <w:rFonts w:ascii="Calibri Light" w:hAnsi="Calibri Light" w:cs="Calibri Light"/>
          <w:b/>
          <w:bCs/>
          <w:color w:val="18567C" w:themeColor="accent3" w:themeShade="80"/>
          <w:spacing w:val="8"/>
          <w:sz w:val="21"/>
          <w:szCs w:val="21"/>
        </w:rPr>
        <w:t>/201</w:t>
      </w:r>
      <w:r w:rsidR="00B11FA3">
        <w:rPr>
          <w:rFonts w:ascii="Calibri Light" w:hAnsi="Calibri Light" w:cs="Calibri Light"/>
          <w:b/>
          <w:bCs/>
          <w:color w:val="18567C" w:themeColor="accent3" w:themeShade="80"/>
          <w:spacing w:val="8"/>
          <w:sz w:val="21"/>
          <w:szCs w:val="21"/>
        </w:rPr>
        <w:t>7</w:t>
      </w:r>
      <w:r w:rsidR="00B11FA3" w:rsidRPr="00C720A3">
        <w:rPr>
          <w:rFonts w:ascii="Calibri Light" w:hAnsi="Calibri Light" w:cs="Calibri Light"/>
          <w:b/>
          <w:bCs/>
          <w:color w:val="18567C" w:themeColor="accent3" w:themeShade="80"/>
          <w:spacing w:val="8"/>
          <w:sz w:val="21"/>
          <w:szCs w:val="21"/>
        </w:rPr>
        <w:t>)</w:t>
      </w:r>
    </w:p>
    <w:p w14:paraId="540BE078" w14:textId="038194AC" w:rsidR="006C7CCB" w:rsidRPr="007D7212" w:rsidRDefault="00B11FA3" w:rsidP="006C7CCB">
      <w:pPr>
        <w:numPr>
          <w:ilvl w:val="0"/>
          <w:numId w:val="3"/>
        </w:numPr>
        <w:suppressAutoHyphens/>
        <w:spacing w:after="80" w:line="240" w:lineRule="auto"/>
        <w:ind w:left="180" w:right="26" w:hanging="180"/>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Supported and drove compelling product design experiences in sync with the product roadmap and the needs of users and manage competing priorities within an internal enterprise fast-paced startup environment</w:t>
      </w:r>
      <w:r w:rsidR="00116A35" w:rsidRPr="007D7212">
        <w:rPr>
          <w:rFonts w:ascii="Calibri Light" w:hAnsi="Calibri Light" w:cs="Calibri Light"/>
          <w:bCs/>
          <w:iCs/>
          <w:color w:val="3B3838"/>
          <w:sz w:val="18"/>
          <w:szCs w:val="18"/>
        </w:rPr>
        <w:t xml:space="preserve">. </w:t>
      </w:r>
    </w:p>
    <w:p w14:paraId="66AF4D1C" w14:textId="5CB634B6" w:rsidR="006C7CCB" w:rsidRPr="007D7212" w:rsidRDefault="00B11FA3" w:rsidP="006C7CCB">
      <w:pPr>
        <w:numPr>
          <w:ilvl w:val="0"/>
          <w:numId w:val="3"/>
        </w:numPr>
        <w:suppressAutoHyphens/>
        <w:spacing w:after="80" w:line="240" w:lineRule="auto"/>
        <w:ind w:left="180" w:right="26" w:hanging="180"/>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Conducted regular and effective cross-business workshops on the continuous improvement of existing and new initiatives with executives, product owners, and engineering leaders to create internal alignment and new initiatives</w:t>
      </w:r>
      <w:r w:rsidR="00116A35" w:rsidRPr="007D7212">
        <w:rPr>
          <w:rFonts w:ascii="Calibri Light" w:hAnsi="Calibri Light" w:cs="Calibri Light"/>
          <w:bCs/>
          <w:iCs/>
          <w:color w:val="3B3838"/>
          <w:sz w:val="18"/>
          <w:szCs w:val="18"/>
        </w:rPr>
        <w:t>.</w:t>
      </w:r>
    </w:p>
    <w:p w14:paraId="6E2E0C20" w14:textId="4319802C" w:rsidR="006C7CCB" w:rsidRPr="007D7212" w:rsidRDefault="00B11FA3" w:rsidP="006C7CCB">
      <w:pPr>
        <w:numPr>
          <w:ilvl w:val="0"/>
          <w:numId w:val="3"/>
        </w:numPr>
        <w:suppressAutoHyphens/>
        <w:spacing w:after="80" w:line="240" w:lineRule="auto"/>
        <w:ind w:left="180" w:right="26" w:hanging="180"/>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Collaborated with C-level executives to ensure best-in-class visual standards and innovative user experiences, driving a 10% improvement in conversion rates and a 20% increase in average revenue per user, which delivered substantial revenue growth and profitability</w:t>
      </w:r>
      <w:r w:rsidR="00116A35" w:rsidRPr="007D7212">
        <w:rPr>
          <w:rFonts w:ascii="Calibri Light" w:hAnsi="Calibri Light" w:cs="Calibri Light"/>
          <w:bCs/>
          <w:iCs/>
          <w:color w:val="3B3838"/>
          <w:sz w:val="18"/>
          <w:szCs w:val="18"/>
        </w:rPr>
        <w:t>.</w:t>
      </w:r>
    </w:p>
    <w:p w14:paraId="7C56F8DB" w14:textId="6AE9D898" w:rsidR="00B07D67" w:rsidRPr="00C720A3" w:rsidRDefault="00B07D67" w:rsidP="00F12C6A">
      <w:pPr>
        <w:suppressAutoHyphens/>
        <w:spacing w:before="120" w:after="40" w:line="240" w:lineRule="auto"/>
        <w:ind w:left="180" w:right="26" w:hanging="180"/>
        <w:rPr>
          <w:rFonts w:ascii="Calibri Light" w:hAnsi="Calibri Light" w:cs="Calibri Light"/>
          <w:b/>
          <w:iCs/>
          <w:color w:val="3B3838"/>
          <w:sz w:val="21"/>
          <w:szCs w:val="21"/>
        </w:rPr>
      </w:pPr>
      <w:r w:rsidRPr="00C720A3">
        <w:rPr>
          <w:rFonts w:ascii="Calibri Light" w:hAnsi="Calibri Light" w:cs="Calibri Light"/>
          <w:b/>
          <w:iCs/>
          <w:color w:val="3B3838"/>
          <w:sz w:val="21"/>
          <w:szCs w:val="21"/>
        </w:rPr>
        <w:t>Accomplishments</w:t>
      </w:r>
    </w:p>
    <w:p w14:paraId="230DD924" w14:textId="56C7B16A" w:rsidR="0059022E" w:rsidRPr="007D7212" w:rsidRDefault="00B11FA3" w:rsidP="0059022E">
      <w:pPr>
        <w:numPr>
          <w:ilvl w:val="0"/>
          <w:numId w:val="9"/>
        </w:numPr>
        <w:shd w:val="clear" w:color="auto" w:fill="F1F4F9"/>
        <w:suppressAutoHyphens/>
        <w:spacing w:after="80" w:line="240" w:lineRule="auto"/>
        <w:ind w:left="180" w:right="26" w:hanging="180"/>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Led and managed a team of 8, delivering GE's first consumer-facing open-source design system and information architecture, resulting in a 60% improvement in design consistency and a 35% increase in user engagement</w:t>
      </w:r>
      <w:r w:rsidR="0059022E" w:rsidRPr="007D7212">
        <w:rPr>
          <w:rFonts w:ascii="Calibri Light" w:hAnsi="Calibri Light" w:cs="Calibri Light"/>
          <w:bCs/>
          <w:iCs/>
          <w:color w:val="3B3838"/>
          <w:sz w:val="18"/>
          <w:szCs w:val="18"/>
        </w:rPr>
        <w:t>.</w:t>
      </w:r>
    </w:p>
    <w:p w14:paraId="38F15FF1" w14:textId="403FC590" w:rsidR="00116A35" w:rsidRPr="007D7212" w:rsidRDefault="00B11FA3" w:rsidP="0059022E">
      <w:pPr>
        <w:numPr>
          <w:ilvl w:val="0"/>
          <w:numId w:val="9"/>
        </w:numPr>
        <w:shd w:val="clear" w:color="auto" w:fill="F1F4F9"/>
        <w:suppressAutoHyphens/>
        <w:spacing w:after="80" w:line="240" w:lineRule="auto"/>
        <w:ind w:left="180" w:right="26" w:hanging="180"/>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Provided strategic guidance, mentorship, and collaboration to drive ongoing the continuous improvement of UX product design, resulting in a 20% reduction in time-to-market for new product and features and enhancing agility to gain a competitive edge</w:t>
      </w:r>
      <w:r w:rsidR="0059022E" w:rsidRPr="007D7212">
        <w:rPr>
          <w:rFonts w:ascii="Calibri Light" w:hAnsi="Calibri Light" w:cs="Calibri Light"/>
          <w:bCs/>
          <w:iCs/>
          <w:color w:val="3B3838"/>
          <w:sz w:val="18"/>
          <w:szCs w:val="18"/>
        </w:rPr>
        <w:t>.</w:t>
      </w:r>
      <w:r w:rsidR="00116A35" w:rsidRPr="007D7212">
        <w:rPr>
          <w:rFonts w:ascii="Calibri Light" w:hAnsi="Calibri Light" w:cs="Calibri Light"/>
          <w:bCs/>
          <w:iCs/>
          <w:color w:val="3B3838"/>
          <w:sz w:val="18"/>
          <w:szCs w:val="18"/>
        </w:rPr>
        <w:t xml:space="preserve"> </w:t>
      </w:r>
    </w:p>
    <w:p w14:paraId="6DB17CD5" w14:textId="683F4D3E" w:rsidR="006C7CCB" w:rsidRPr="007D7212" w:rsidRDefault="00B11FA3" w:rsidP="005240C2">
      <w:pPr>
        <w:numPr>
          <w:ilvl w:val="0"/>
          <w:numId w:val="9"/>
        </w:numPr>
        <w:shd w:val="clear" w:color="auto" w:fill="F1F4F9"/>
        <w:suppressAutoHyphens/>
        <w:spacing w:before="120" w:after="80" w:line="240" w:lineRule="auto"/>
        <w:ind w:left="180" w:right="26" w:hanging="180"/>
        <w:jc w:val="both"/>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Successfully led the full lifecycle for 21 new websites, e-commerce stores, B2B / B2C enterprise web and mobile applications, and initiatives for all eight GE businesses</w:t>
      </w:r>
      <w:r w:rsidR="00F12C6A" w:rsidRPr="007D7212">
        <w:rPr>
          <w:rFonts w:ascii="Calibri Light" w:hAnsi="Calibri Light" w:cs="Calibri Light"/>
          <w:bCs/>
          <w:iCs/>
          <w:color w:val="3B3838"/>
          <w:sz w:val="18"/>
          <w:szCs w:val="18"/>
        </w:rPr>
        <w:t>.</w:t>
      </w:r>
    </w:p>
    <w:p w14:paraId="7C0A57F8" w14:textId="777FA198" w:rsidR="00116A35" w:rsidRPr="00F12C6A" w:rsidRDefault="00116A35" w:rsidP="00116A35">
      <w:pPr>
        <w:shd w:val="clear" w:color="auto" w:fill="F1F4F9"/>
        <w:suppressAutoHyphens/>
        <w:spacing w:before="120" w:after="80" w:line="240" w:lineRule="auto"/>
        <w:ind w:right="26"/>
        <w:jc w:val="both"/>
        <w:rPr>
          <w:rFonts w:ascii="Calibri Light" w:hAnsi="Calibri Light" w:cs="Calibri Light"/>
          <w:bCs/>
          <w:iCs/>
          <w:color w:val="3B3838"/>
          <w:sz w:val="20"/>
          <w:szCs w:val="20"/>
        </w:rPr>
        <w:sectPr w:rsidR="00116A35" w:rsidRPr="00F12C6A" w:rsidSect="0036165F">
          <w:type w:val="continuous"/>
          <w:pgSz w:w="12240" w:h="15840" w:code="1"/>
          <w:pgMar w:top="720" w:right="720" w:bottom="720" w:left="720" w:header="864" w:footer="720" w:gutter="0"/>
          <w:cols w:space="720"/>
          <w:titlePg/>
          <w:docGrid w:linePitch="360"/>
        </w:sectPr>
      </w:pPr>
    </w:p>
    <w:p w14:paraId="3E9ACC76" w14:textId="19FCA18D" w:rsidR="00783928" w:rsidRPr="00C720A3" w:rsidRDefault="00783928" w:rsidP="00EA1B90">
      <w:pPr>
        <w:keepNext/>
        <w:keepLines/>
        <w:spacing w:before="240" w:after="40" w:line="240" w:lineRule="auto"/>
        <w:ind w:right="29"/>
        <w:jc w:val="both"/>
        <w:rPr>
          <w:rFonts w:ascii="Calibri Light" w:hAnsi="Calibri Light" w:cs="Calibri Light"/>
          <w:b/>
          <w:bCs/>
          <w:iCs/>
          <w:color w:val="595959" w:themeColor="text1" w:themeTint="A6"/>
          <w:sz w:val="21"/>
          <w:szCs w:val="21"/>
          <w:lang w:eastAsia="zh-CN"/>
        </w:rPr>
      </w:pPr>
      <w:r w:rsidRPr="00C720A3">
        <w:rPr>
          <w:rFonts w:ascii="Calibri Light" w:hAnsi="Calibri Light" w:cs="Calibri Light"/>
          <w:b/>
          <w:bCs/>
          <w:color w:val="18567C" w:themeColor="accent3" w:themeShade="80"/>
          <w:spacing w:val="8"/>
          <w:sz w:val="21"/>
          <w:szCs w:val="21"/>
        </w:rPr>
        <w:lastRenderedPageBreak/>
        <w:t>LEAD UX PRODUCT DESIGN MANAGER</w:t>
      </w:r>
      <w:r w:rsidR="00B11FA3">
        <w:rPr>
          <w:rFonts w:ascii="Calibri Light" w:hAnsi="Calibri Light" w:cs="Calibri Light"/>
          <w:b/>
          <w:bCs/>
          <w:color w:val="18567C" w:themeColor="accent3" w:themeShade="80"/>
          <w:spacing w:val="8"/>
          <w:sz w:val="21"/>
          <w:szCs w:val="21"/>
        </w:rPr>
        <w:t xml:space="preserve"> </w:t>
      </w:r>
      <w:r w:rsidR="00B11FA3" w:rsidRPr="00C720A3">
        <w:rPr>
          <w:rFonts w:ascii="Calibri Light" w:hAnsi="Calibri Light" w:cs="Calibri Light"/>
          <w:b/>
          <w:bCs/>
          <w:color w:val="18567C" w:themeColor="accent3" w:themeShade="80"/>
          <w:spacing w:val="8"/>
          <w:sz w:val="21"/>
          <w:szCs w:val="21"/>
        </w:rPr>
        <w:t>(10/201</w:t>
      </w:r>
      <w:r w:rsidR="00B11FA3">
        <w:rPr>
          <w:rFonts w:ascii="Calibri Light" w:hAnsi="Calibri Light" w:cs="Calibri Light"/>
          <w:b/>
          <w:bCs/>
          <w:color w:val="18567C" w:themeColor="accent3" w:themeShade="80"/>
          <w:spacing w:val="8"/>
          <w:sz w:val="21"/>
          <w:szCs w:val="21"/>
        </w:rPr>
        <w:t>4</w:t>
      </w:r>
      <w:r w:rsidR="00B11FA3" w:rsidRPr="00C720A3">
        <w:rPr>
          <w:rFonts w:ascii="Calibri Light" w:hAnsi="Calibri Light" w:cs="Calibri Light"/>
          <w:b/>
          <w:bCs/>
          <w:color w:val="18567C" w:themeColor="accent3" w:themeShade="80"/>
          <w:spacing w:val="8"/>
          <w:sz w:val="21"/>
          <w:szCs w:val="21"/>
        </w:rPr>
        <w:t xml:space="preserve"> – </w:t>
      </w:r>
      <w:r w:rsidR="00B11FA3">
        <w:rPr>
          <w:rFonts w:ascii="Calibri Light" w:hAnsi="Calibri Light" w:cs="Calibri Light"/>
          <w:b/>
          <w:bCs/>
          <w:color w:val="18567C" w:themeColor="accent3" w:themeShade="80"/>
          <w:spacing w:val="8"/>
          <w:sz w:val="21"/>
          <w:szCs w:val="21"/>
        </w:rPr>
        <w:t>12</w:t>
      </w:r>
      <w:r w:rsidR="00B11FA3" w:rsidRPr="00C720A3">
        <w:rPr>
          <w:rFonts w:ascii="Calibri Light" w:hAnsi="Calibri Light" w:cs="Calibri Light"/>
          <w:b/>
          <w:bCs/>
          <w:color w:val="18567C" w:themeColor="accent3" w:themeShade="80"/>
          <w:spacing w:val="8"/>
          <w:sz w:val="21"/>
          <w:szCs w:val="21"/>
        </w:rPr>
        <w:t>/201</w:t>
      </w:r>
      <w:r w:rsidR="00B11FA3">
        <w:rPr>
          <w:rFonts w:ascii="Calibri Light" w:hAnsi="Calibri Light" w:cs="Calibri Light"/>
          <w:b/>
          <w:bCs/>
          <w:color w:val="18567C" w:themeColor="accent3" w:themeShade="80"/>
          <w:spacing w:val="8"/>
          <w:sz w:val="21"/>
          <w:szCs w:val="21"/>
        </w:rPr>
        <w:t>5</w:t>
      </w:r>
      <w:r w:rsidR="00B11FA3" w:rsidRPr="00C720A3">
        <w:rPr>
          <w:rFonts w:ascii="Calibri Light" w:hAnsi="Calibri Light" w:cs="Calibri Light"/>
          <w:b/>
          <w:bCs/>
          <w:color w:val="18567C" w:themeColor="accent3" w:themeShade="80"/>
          <w:spacing w:val="8"/>
          <w:sz w:val="21"/>
          <w:szCs w:val="21"/>
        </w:rPr>
        <w:t>)</w:t>
      </w:r>
    </w:p>
    <w:p w14:paraId="76213780" w14:textId="04F267FA" w:rsidR="005979F9" w:rsidRPr="007D7212" w:rsidRDefault="00B11FA3" w:rsidP="005979F9">
      <w:pPr>
        <w:keepNext/>
        <w:keepLines/>
        <w:numPr>
          <w:ilvl w:val="0"/>
          <w:numId w:val="3"/>
        </w:numPr>
        <w:suppressAutoHyphens/>
        <w:spacing w:after="40" w:line="240" w:lineRule="auto"/>
        <w:ind w:left="187" w:right="29" w:hanging="187"/>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Aligned product development, UX product design, and research with executive business and customer needs which drove a 10% improvement in conversion rates and a 20% increase in average revenue per user, boosting revenue growth and profitability</w:t>
      </w:r>
      <w:r w:rsidR="0043225A" w:rsidRPr="007D7212">
        <w:rPr>
          <w:rFonts w:ascii="Calibri Light" w:hAnsi="Calibri Light" w:cs="Calibri Light"/>
          <w:bCs/>
          <w:iCs/>
          <w:color w:val="3B3838"/>
          <w:sz w:val="18"/>
          <w:szCs w:val="18"/>
        </w:rPr>
        <w:t>.</w:t>
      </w:r>
    </w:p>
    <w:p w14:paraId="428AD83C" w14:textId="65C8CDB9" w:rsidR="005979F9" w:rsidRPr="007D7212" w:rsidRDefault="00B11FA3" w:rsidP="005979F9">
      <w:pPr>
        <w:keepNext/>
        <w:keepLines/>
        <w:numPr>
          <w:ilvl w:val="0"/>
          <w:numId w:val="3"/>
        </w:numPr>
        <w:suppressAutoHyphens/>
        <w:spacing w:after="40" w:line="240" w:lineRule="auto"/>
        <w:ind w:left="187" w:right="29" w:hanging="187"/>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Articulated and defended design decisions via workshops, strategic planning sessions, wireframing, and design reviews to develop relationships with integrating product development teams and key stakeholders from concept to completion</w:t>
      </w:r>
      <w:r w:rsidR="003462D7" w:rsidRPr="007D7212">
        <w:rPr>
          <w:rFonts w:ascii="Calibri Light" w:hAnsi="Calibri Light" w:cs="Calibri Light"/>
          <w:bCs/>
          <w:iCs/>
          <w:color w:val="3B3838"/>
          <w:sz w:val="18"/>
          <w:szCs w:val="18"/>
        </w:rPr>
        <w:t>.</w:t>
      </w:r>
    </w:p>
    <w:p w14:paraId="46D49E36" w14:textId="10B2951D" w:rsidR="00783928" w:rsidRPr="007D7212" w:rsidRDefault="00B11FA3" w:rsidP="005979F9">
      <w:pPr>
        <w:keepNext/>
        <w:keepLines/>
        <w:numPr>
          <w:ilvl w:val="0"/>
          <w:numId w:val="3"/>
        </w:numPr>
        <w:suppressAutoHyphens/>
        <w:spacing w:after="40" w:line="240" w:lineRule="auto"/>
        <w:ind w:left="187" w:right="29" w:hanging="187"/>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Oversaw team dynamics, UX product design, interaction design, research, and front-end engineering to align products with business to streamline product workflows, build continuous improvement in process and must the needs of the users</w:t>
      </w:r>
      <w:r w:rsidR="0043225A" w:rsidRPr="007D7212">
        <w:rPr>
          <w:rFonts w:ascii="Calibri Light" w:hAnsi="Calibri Light" w:cs="Calibri Light"/>
          <w:bCs/>
          <w:iCs/>
          <w:color w:val="3B3838"/>
          <w:sz w:val="18"/>
          <w:szCs w:val="18"/>
        </w:rPr>
        <w:t>.</w:t>
      </w:r>
    </w:p>
    <w:p w14:paraId="65C654AF" w14:textId="77777777" w:rsidR="00783928" w:rsidRPr="00C720A3" w:rsidRDefault="00783928" w:rsidP="00EA1B90">
      <w:pPr>
        <w:keepNext/>
        <w:keepLines/>
        <w:suppressAutoHyphens/>
        <w:spacing w:before="60" w:after="40" w:line="240" w:lineRule="auto"/>
        <w:ind w:left="180" w:right="29" w:hanging="180"/>
        <w:rPr>
          <w:rFonts w:ascii="Calibri Light" w:hAnsi="Calibri Light" w:cs="Calibri Light"/>
          <w:b/>
          <w:iCs/>
          <w:color w:val="3B3838"/>
          <w:sz w:val="21"/>
          <w:szCs w:val="21"/>
        </w:rPr>
      </w:pPr>
      <w:r w:rsidRPr="00C720A3">
        <w:rPr>
          <w:rFonts w:ascii="Calibri Light" w:hAnsi="Calibri Light" w:cs="Calibri Light"/>
          <w:b/>
          <w:iCs/>
          <w:color w:val="3B3838"/>
          <w:sz w:val="21"/>
          <w:szCs w:val="21"/>
        </w:rPr>
        <w:t>Accomplishments</w:t>
      </w:r>
    </w:p>
    <w:p w14:paraId="04AB99F7" w14:textId="058B7B0A" w:rsidR="00783928" w:rsidRPr="007D7212" w:rsidRDefault="00B11FA3" w:rsidP="005979F9">
      <w:pPr>
        <w:keepNext/>
        <w:keepLines/>
        <w:numPr>
          <w:ilvl w:val="0"/>
          <w:numId w:val="9"/>
        </w:numPr>
        <w:shd w:val="clear" w:color="auto" w:fill="F1F4F9"/>
        <w:suppressAutoHyphens/>
        <w:spacing w:after="40" w:line="240" w:lineRule="auto"/>
        <w:ind w:left="187" w:right="29" w:hanging="187"/>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Delivered compelling product design experiences as a key member of the High Impact Innovation team, driving the successful delivery of 14 new enterprise web applications in line with the product roadmap, resulting in a 15% increase in user satisfaction ratings and a 10% growth in customer loyalty</w:t>
      </w:r>
      <w:r w:rsidR="003462D7" w:rsidRPr="007D7212">
        <w:rPr>
          <w:rFonts w:ascii="Calibri Light" w:hAnsi="Calibri Light" w:cs="Calibri Light"/>
          <w:bCs/>
          <w:iCs/>
          <w:color w:val="3B3838"/>
          <w:sz w:val="18"/>
          <w:szCs w:val="18"/>
        </w:rPr>
        <w:t>.</w:t>
      </w:r>
    </w:p>
    <w:p w14:paraId="58A338F2" w14:textId="673106A7" w:rsidR="00783928" w:rsidRPr="007D7212" w:rsidRDefault="00B11FA3" w:rsidP="005979F9">
      <w:pPr>
        <w:keepNext/>
        <w:keepLines/>
        <w:numPr>
          <w:ilvl w:val="0"/>
          <w:numId w:val="9"/>
        </w:numPr>
        <w:shd w:val="clear" w:color="auto" w:fill="F1F4F9"/>
        <w:suppressAutoHyphens/>
        <w:spacing w:after="40" w:line="240" w:lineRule="auto"/>
        <w:ind w:left="187" w:right="29" w:hanging="187"/>
        <w:jc w:val="both"/>
        <w:rPr>
          <w:rFonts w:ascii="Calibri Light" w:hAnsi="Calibri Light" w:cs="Calibri Light"/>
          <w:bCs/>
          <w:iCs/>
          <w:color w:val="3B3838"/>
          <w:sz w:val="18"/>
          <w:szCs w:val="18"/>
        </w:rPr>
        <w:sectPr w:rsidR="00783928" w:rsidRPr="007D7212" w:rsidSect="0036165F">
          <w:type w:val="continuous"/>
          <w:pgSz w:w="12240" w:h="15840" w:code="1"/>
          <w:pgMar w:top="720" w:right="720" w:bottom="720" w:left="720" w:header="864" w:footer="720" w:gutter="0"/>
          <w:cols w:space="720"/>
          <w:titlePg/>
          <w:docGrid w:linePitch="360"/>
        </w:sectPr>
      </w:pPr>
      <w:r w:rsidRPr="00B11FA3">
        <w:rPr>
          <w:rFonts w:ascii="Calibri Light" w:hAnsi="Calibri Light" w:cs="Calibri Light"/>
          <w:bCs/>
          <w:iCs/>
          <w:color w:val="3B3838"/>
          <w:sz w:val="18"/>
          <w:szCs w:val="18"/>
        </w:rPr>
        <w:t>Managed a team of 5 and used organizational skills to foster an inclusive culture of user-centered design thinking that enabled a 30% increase in user research participation, a 25% decrease in usability issues, and significant enhancements to the overall user experience</w:t>
      </w:r>
      <w:r w:rsidR="0043225A" w:rsidRPr="007D7212">
        <w:rPr>
          <w:rFonts w:ascii="Calibri Light" w:hAnsi="Calibri Light" w:cs="Calibri Light"/>
          <w:bCs/>
          <w:iCs/>
          <w:color w:val="3B3838"/>
          <w:sz w:val="18"/>
          <w:szCs w:val="18"/>
        </w:rPr>
        <w:t xml:space="preserve">. </w:t>
      </w:r>
    </w:p>
    <w:p w14:paraId="681B65AD" w14:textId="6FBA5D01" w:rsidR="00EA1B90" w:rsidRPr="00C720A3" w:rsidRDefault="00783928" w:rsidP="00EA1B90">
      <w:pPr>
        <w:shd w:val="clear" w:color="auto" w:fill="F7F7F7"/>
        <w:tabs>
          <w:tab w:val="right" w:pos="10440"/>
        </w:tabs>
        <w:spacing w:before="360" w:after="60" w:line="240" w:lineRule="auto"/>
        <w:ind w:right="26"/>
        <w:jc w:val="both"/>
        <w:rPr>
          <w:rFonts w:ascii="Calibri Light" w:hAnsi="Calibri Light" w:cs="Calibri Light"/>
          <w:b/>
          <w:bCs/>
          <w:spacing w:val="8"/>
          <w:sz w:val="21"/>
          <w:szCs w:val="21"/>
        </w:rPr>
        <w:sectPr w:rsidR="00EA1B90" w:rsidRPr="00C720A3" w:rsidSect="00092015">
          <w:type w:val="continuous"/>
          <w:pgSz w:w="12240" w:h="15840" w:code="1"/>
          <w:pgMar w:top="720" w:right="720" w:bottom="720" w:left="720" w:header="864" w:footer="720" w:gutter="0"/>
          <w:cols w:space="720"/>
          <w:titlePg/>
          <w:docGrid w:linePitch="360"/>
        </w:sectPr>
      </w:pPr>
      <w:r w:rsidRPr="00C720A3">
        <w:rPr>
          <w:rFonts w:ascii="Calibri Light" w:hAnsi="Calibri Light" w:cs="Calibri Light"/>
          <w:b/>
          <w:bCs/>
          <w:spacing w:val="8"/>
          <w:sz w:val="21"/>
          <w:szCs w:val="21"/>
        </w:rPr>
        <w:t xml:space="preserve">Discovery Communications | 11/2012 – 9/2014 </w:t>
      </w:r>
    </w:p>
    <w:p w14:paraId="7E187CA1" w14:textId="0B4AA37C" w:rsidR="00783928" w:rsidRPr="00C720A3" w:rsidRDefault="00783928" w:rsidP="005979F9">
      <w:pPr>
        <w:spacing w:after="0" w:line="240" w:lineRule="auto"/>
        <w:ind w:right="29"/>
        <w:jc w:val="both"/>
        <w:rPr>
          <w:rFonts w:ascii="Calibri Light" w:hAnsi="Calibri Light" w:cs="Calibri Light"/>
          <w:b/>
          <w:bCs/>
          <w:iCs/>
          <w:color w:val="595959" w:themeColor="text1" w:themeTint="A6"/>
          <w:sz w:val="21"/>
          <w:szCs w:val="21"/>
          <w:lang w:eastAsia="zh-CN"/>
        </w:rPr>
      </w:pPr>
      <w:r w:rsidRPr="00C720A3">
        <w:rPr>
          <w:rFonts w:ascii="Calibri Light" w:hAnsi="Calibri Light" w:cs="Calibri Light"/>
          <w:b/>
          <w:bCs/>
          <w:color w:val="18567C" w:themeColor="accent3" w:themeShade="80"/>
          <w:spacing w:val="8"/>
          <w:sz w:val="21"/>
          <w:szCs w:val="21"/>
        </w:rPr>
        <w:t>LEAD UX DESIGNER</w:t>
      </w:r>
      <w:r w:rsidR="00E92EEF" w:rsidRPr="00C720A3">
        <w:rPr>
          <w:rFonts w:ascii="Calibri Light" w:hAnsi="Calibri Light" w:cs="Calibri Light"/>
          <w:b/>
          <w:bCs/>
          <w:color w:val="18567C" w:themeColor="accent3" w:themeShade="80"/>
          <w:spacing w:val="8"/>
          <w:sz w:val="21"/>
          <w:szCs w:val="21"/>
        </w:rPr>
        <w:t xml:space="preserve"> (10/2013 – 9/2014)</w:t>
      </w:r>
    </w:p>
    <w:p w14:paraId="0C722414" w14:textId="731EBE98" w:rsidR="00783928" w:rsidRPr="007D7212" w:rsidRDefault="00B11FA3" w:rsidP="005979F9">
      <w:pPr>
        <w:numPr>
          <w:ilvl w:val="0"/>
          <w:numId w:val="3"/>
        </w:numPr>
        <w:suppressAutoHyphens/>
        <w:spacing w:after="40" w:line="240" w:lineRule="auto"/>
        <w:ind w:left="187" w:right="29" w:hanging="187"/>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Via problem solving, identified first-to-market interactive advertising products and strategic planning for key campaigns via deep market research insights technical functions</w:t>
      </w:r>
      <w:r w:rsidR="00235F86" w:rsidRPr="007D7212">
        <w:rPr>
          <w:rFonts w:ascii="Calibri Light" w:hAnsi="Calibri Light" w:cs="Calibri Light"/>
          <w:bCs/>
          <w:iCs/>
          <w:color w:val="3B3838"/>
          <w:sz w:val="18"/>
          <w:szCs w:val="18"/>
        </w:rPr>
        <w:t>.</w:t>
      </w:r>
    </w:p>
    <w:p w14:paraId="29E5BF6C" w14:textId="0AAC3598" w:rsidR="00783928" w:rsidRPr="007D7212" w:rsidRDefault="00B11FA3" w:rsidP="005979F9">
      <w:pPr>
        <w:numPr>
          <w:ilvl w:val="0"/>
          <w:numId w:val="3"/>
        </w:numPr>
        <w:suppressAutoHyphens/>
        <w:spacing w:after="40" w:line="240" w:lineRule="auto"/>
        <w:ind w:left="187" w:right="29" w:hanging="187"/>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Designed large-scale, cross-screen multi-million-dollar interactive advertising event campaigns, resulting in increased engagement and revenue</w:t>
      </w:r>
      <w:r w:rsidR="00235F86" w:rsidRPr="007D7212">
        <w:rPr>
          <w:rFonts w:ascii="Calibri Light" w:hAnsi="Calibri Light" w:cs="Calibri Light"/>
          <w:bCs/>
          <w:iCs/>
          <w:color w:val="3B3838"/>
          <w:sz w:val="18"/>
          <w:szCs w:val="18"/>
        </w:rPr>
        <w:t>.</w:t>
      </w:r>
    </w:p>
    <w:p w14:paraId="6DED5BBD" w14:textId="77777777" w:rsidR="00783928" w:rsidRPr="00C720A3" w:rsidRDefault="00783928" w:rsidP="005979F9">
      <w:pPr>
        <w:suppressAutoHyphens/>
        <w:spacing w:before="40" w:after="40" w:line="240" w:lineRule="auto"/>
        <w:ind w:left="187" w:right="29" w:hanging="187"/>
        <w:rPr>
          <w:rFonts w:ascii="Calibri Light" w:hAnsi="Calibri Light" w:cs="Calibri Light"/>
          <w:b/>
          <w:iCs/>
          <w:color w:val="3B3838"/>
          <w:sz w:val="21"/>
          <w:szCs w:val="21"/>
        </w:rPr>
      </w:pPr>
      <w:r w:rsidRPr="00C720A3">
        <w:rPr>
          <w:rFonts w:ascii="Calibri Light" w:hAnsi="Calibri Light" w:cs="Calibri Light"/>
          <w:b/>
          <w:iCs/>
          <w:color w:val="3B3838"/>
          <w:sz w:val="21"/>
          <w:szCs w:val="21"/>
        </w:rPr>
        <w:t>Accomplishments</w:t>
      </w:r>
    </w:p>
    <w:p w14:paraId="45E542C4" w14:textId="20136587" w:rsidR="00783928" w:rsidRPr="007D7212" w:rsidRDefault="007D7212" w:rsidP="005979F9">
      <w:pPr>
        <w:numPr>
          <w:ilvl w:val="0"/>
          <w:numId w:val="9"/>
        </w:numPr>
        <w:shd w:val="clear" w:color="auto" w:fill="F1F4F9"/>
        <w:suppressAutoHyphens/>
        <w:spacing w:after="40" w:line="240" w:lineRule="auto"/>
        <w:ind w:left="187" w:right="29" w:hanging="187"/>
        <w:rPr>
          <w:rFonts w:ascii="Calibri Light" w:hAnsi="Calibri Light" w:cs="Calibri Light"/>
          <w:bCs/>
          <w:iCs/>
          <w:color w:val="3B3838"/>
          <w:sz w:val="18"/>
          <w:szCs w:val="18"/>
        </w:rPr>
      </w:pPr>
      <w:r w:rsidRPr="007D7212">
        <w:rPr>
          <w:rFonts w:ascii="Calibri Light" w:hAnsi="Calibri Light" w:cs="Calibri Light"/>
          <w:bCs/>
          <w:iCs/>
          <w:color w:val="3B3838"/>
          <w:sz w:val="18"/>
          <w:szCs w:val="18"/>
        </w:rPr>
        <w:t>Partnered closely with the Product Design Director to collaborate and optimize Discovery Digital Media properties, resulting in a 40% increase in monetization and a 20% improvement in ad click-through rates, driving revenue growth and increased advertiser satisfaction</w:t>
      </w:r>
      <w:r w:rsidR="00E92EEF" w:rsidRPr="007D7212">
        <w:rPr>
          <w:rFonts w:ascii="Calibri Light" w:hAnsi="Calibri Light" w:cs="Calibri Light"/>
          <w:bCs/>
          <w:iCs/>
          <w:color w:val="3B3838"/>
          <w:sz w:val="18"/>
          <w:szCs w:val="18"/>
        </w:rPr>
        <w:t>.</w:t>
      </w:r>
    </w:p>
    <w:p w14:paraId="073F42A2" w14:textId="30630032" w:rsidR="00783928" w:rsidRPr="007D7212" w:rsidRDefault="007D7212" w:rsidP="005979F9">
      <w:pPr>
        <w:numPr>
          <w:ilvl w:val="0"/>
          <w:numId w:val="9"/>
        </w:numPr>
        <w:shd w:val="clear" w:color="auto" w:fill="F1F4F9"/>
        <w:suppressAutoHyphens/>
        <w:spacing w:after="40" w:line="240" w:lineRule="auto"/>
        <w:ind w:left="187" w:right="29" w:hanging="187"/>
        <w:jc w:val="both"/>
        <w:rPr>
          <w:rFonts w:ascii="Calibri Light" w:hAnsi="Calibri Light" w:cs="Calibri Light"/>
          <w:bCs/>
          <w:iCs/>
          <w:color w:val="3B3838"/>
          <w:sz w:val="18"/>
          <w:szCs w:val="18"/>
        </w:rPr>
      </w:pPr>
      <w:r w:rsidRPr="007D7212">
        <w:rPr>
          <w:rFonts w:ascii="Calibri Light" w:hAnsi="Calibri Light" w:cs="Calibri Light"/>
          <w:bCs/>
          <w:iCs/>
          <w:color w:val="3B3838"/>
          <w:sz w:val="18"/>
          <w:szCs w:val="18"/>
        </w:rPr>
        <w:t>Leveraged user insights and executed innovative designs to overcome technological challenges, delivering engaging and accessible user experiences with a 25% increase in user retention</w:t>
      </w:r>
      <w:r w:rsidR="00E92EEF" w:rsidRPr="007D7212">
        <w:rPr>
          <w:rFonts w:ascii="Calibri Light" w:hAnsi="Calibri Light" w:cs="Calibri Light"/>
          <w:bCs/>
          <w:iCs/>
          <w:color w:val="3B3838"/>
          <w:sz w:val="18"/>
          <w:szCs w:val="18"/>
        </w:rPr>
        <w:t>.</w:t>
      </w:r>
    </w:p>
    <w:p w14:paraId="148DC8C5" w14:textId="5737AB9E" w:rsidR="00783928" w:rsidRPr="00E92EEF" w:rsidRDefault="00783928" w:rsidP="00E92EEF">
      <w:pPr>
        <w:shd w:val="clear" w:color="auto" w:fill="F1F4F9"/>
        <w:suppressAutoHyphens/>
        <w:spacing w:before="120" w:after="80" w:line="240" w:lineRule="auto"/>
        <w:ind w:left="180" w:right="26"/>
        <w:jc w:val="both"/>
        <w:rPr>
          <w:rFonts w:ascii="Calibri Light" w:hAnsi="Calibri Light" w:cs="Calibri Light"/>
          <w:bCs/>
          <w:iCs/>
          <w:color w:val="3B3838"/>
          <w:sz w:val="20"/>
          <w:szCs w:val="20"/>
        </w:rPr>
        <w:sectPr w:rsidR="00783928" w:rsidRPr="00E92EEF" w:rsidSect="0036165F">
          <w:type w:val="continuous"/>
          <w:pgSz w:w="12240" w:h="15840" w:code="1"/>
          <w:pgMar w:top="720" w:right="720" w:bottom="720" w:left="720" w:header="864" w:footer="720" w:gutter="0"/>
          <w:cols w:space="720"/>
          <w:titlePg/>
          <w:docGrid w:linePitch="360"/>
        </w:sectPr>
      </w:pPr>
    </w:p>
    <w:p w14:paraId="1E5BFCFE" w14:textId="2C10ABB6" w:rsidR="00783928" w:rsidRPr="00C720A3" w:rsidRDefault="00783928" w:rsidP="005979F9">
      <w:pPr>
        <w:spacing w:before="240" w:after="0" w:line="240" w:lineRule="auto"/>
        <w:ind w:right="29"/>
        <w:jc w:val="both"/>
        <w:rPr>
          <w:rFonts w:ascii="Calibri Light" w:hAnsi="Calibri Light" w:cs="Calibri Light"/>
          <w:b/>
          <w:bCs/>
          <w:iCs/>
          <w:color w:val="595959" w:themeColor="text1" w:themeTint="A6"/>
          <w:sz w:val="21"/>
          <w:szCs w:val="21"/>
          <w:lang w:eastAsia="zh-CN"/>
        </w:rPr>
      </w:pPr>
      <w:r w:rsidRPr="00C720A3">
        <w:rPr>
          <w:rFonts w:ascii="Calibri Light" w:hAnsi="Calibri Light" w:cs="Calibri Light"/>
          <w:b/>
          <w:bCs/>
          <w:color w:val="18567C" w:themeColor="accent3" w:themeShade="80"/>
          <w:spacing w:val="8"/>
          <w:sz w:val="21"/>
          <w:szCs w:val="21"/>
        </w:rPr>
        <w:t>SENIOR UX DESIGNER</w:t>
      </w:r>
      <w:r w:rsidR="00E92EEF" w:rsidRPr="00C720A3">
        <w:rPr>
          <w:rFonts w:ascii="Calibri Light" w:hAnsi="Calibri Light" w:cs="Calibri Light"/>
          <w:b/>
          <w:bCs/>
          <w:color w:val="18567C" w:themeColor="accent3" w:themeShade="80"/>
          <w:spacing w:val="8"/>
          <w:sz w:val="21"/>
          <w:szCs w:val="21"/>
        </w:rPr>
        <w:t xml:space="preserve"> (11/2012 – 10/2013)</w:t>
      </w:r>
    </w:p>
    <w:p w14:paraId="4A05646E" w14:textId="2877664D" w:rsidR="00783928" w:rsidRPr="007D7212" w:rsidRDefault="00B11FA3" w:rsidP="005979F9">
      <w:pPr>
        <w:numPr>
          <w:ilvl w:val="0"/>
          <w:numId w:val="3"/>
        </w:numPr>
        <w:suppressAutoHyphens/>
        <w:spacing w:after="40" w:line="240" w:lineRule="auto"/>
        <w:ind w:left="187" w:right="29" w:hanging="187"/>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Designed interactive digital video and web products, integrated ad sales solutions, rich media, gaming, and brand partnerships across all Discovery digital applications, event websites, and e-commerce experiences</w:t>
      </w:r>
      <w:r w:rsidR="0036165F" w:rsidRPr="007D7212">
        <w:rPr>
          <w:rFonts w:ascii="Calibri Light" w:hAnsi="Calibri Light" w:cs="Calibri Light"/>
          <w:bCs/>
          <w:iCs/>
          <w:color w:val="3B3838"/>
          <w:sz w:val="18"/>
          <w:szCs w:val="18"/>
        </w:rPr>
        <w:t>.</w:t>
      </w:r>
    </w:p>
    <w:p w14:paraId="040B1473" w14:textId="6B5A2F85" w:rsidR="00783928" w:rsidRPr="007D7212" w:rsidRDefault="00B11FA3" w:rsidP="005979F9">
      <w:pPr>
        <w:numPr>
          <w:ilvl w:val="0"/>
          <w:numId w:val="3"/>
        </w:numPr>
        <w:suppressAutoHyphens/>
        <w:spacing w:after="40" w:line="240" w:lineRule="auto"/>
        <w:ind w:left="187" w:right="29" w:hanging="187"/>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Circumvented complex problems through integration of design, iconography, typography, color, and research, generating engaging and accessible user experiences (UX</w:t>
      </w:r>
      <w:r w:rsidR="0036165F" w:rsidRPr="007D7212">
        <w:rPr>
          <w:rFonts w:ascii="Calibri Light" w:hAnsi="Calibri Light" w:cs="Calibri Light"/>
          <w:bCs/>
          <w:iCs/>
          <w:color w:val="3B3838"/>
          <w:sz w:val="18"/>
          <w:szCs w:val="18"/>
        </w:rPr>
        <w:t>).</w:t>
      </w:r>
    </w:p>
    <w:p w14:paraId="381C4251" w14:textId="77777777" w:rsidR="00783928" w:rsidRPr="00C720A3" w:rsidRDefault="00783928" w:rsidP="00EA1B90">
      <w:pPr>
        <w:suppressAutoHyphens/>
        <w:spacing w:before="60" w:after="40" w:line="240" w:lineRule="auto"/>
        <w:ind w:left="187" w:right="29" w:hanging="187"/>
        <w:rPr>
          <w:rFonts w:ascii="Calibri Light" w:hAnsi="Calibri Light" w:cs="Calibri Light"/>
          <w:b/>
          <w:iCs/>
          <w:color w:val="3B3838"/>
          <w:sz w:val="21"/>
          <w:szCs w:val="21"/>
        </w:rPr>
      </w:pPr>
      <w:r w:rsidRPr="00C720A3">
        <w:rPr>
          <w:rFonts w:ascii="Calibri Light" w:hAnsi="Calibri Light" w:cs="Calibri Light"/>
          <w:b/>
          <w:iCs/>
          <w:color w:val="3B3838"/>
          <w:sz w:val="21"/>
          <w:szCs w:val="21"/>
        </w:rPr>
        <w:t>Accomplishments</w:t>
      </w:r>
    </w:p>
    <w:p w14:paraId="2F28DC4B" w14:textId="13B21A38" w:rsidR="00783928" w:rsidRPr="007D7212" w:rsidRDefault="00B11FA3" w:rsidP="00783928">
      <w:pPr>
        <w:numPr>
          <w:ilvl w:val="0"/>
          <w:numId w:val="9"/>
        </w:numPr>
        <w:shd w:val="clear" w:color="auto" w:fill="F1F4F9"/>
        <w:suppressAutoHyphens/>
        <w:spacing w:after="80" w:line="240" w:lineRule="auto"/>
        <w:ind w:left="180" w:right="26" w:hanging="180"/>
        <w:rPr>
          <w:rFonts w:ascii="Calibri Light" w:hAnsi="Calibri Light" w:cs="Calibri Light"/>
          <w:bCs/>
          <w:iCs/>
          <w:color w:val="3B3838"/>
          <w:sz w:val="18"/>
          <w:szCs w:val="18"/>
        </w:rPr>
      </w:pPr>
      <w:r w:rsidRPr="00B11FA3">
        <w:rPr>
          <w:rFonts w:ascii="Calibri Light" w:hAnsi="Calibri Light" w:cs="Calibri Light"/>
          <w:bCs/>
          <w:iCs/>
          <w:color w:val="3B3838"/>
          <w:sz w:val="18"/>
          <w:szCs w:val="18"/>
        </w:rPr>
        <w:t>Created visual design DNA of internal UX digital ad department, focusing on client strategy and interaction design to work independently created 22 immersive applications, websites, and tentpole event campaigns</w:t>
      </w:r>
      <w:r w:rsidR="0036165F" w:rsidRPr="007D7212">
        <w:rPr>
          <w:rFonts w:ascii="Calibri Light" w:hAnsi="Calibri Light" w:cs="Calibri Light"/>
          <w:bCs/>
          <w:iCs/>
          <w:color w:val="3B3838"/>
          <w:sz w:val="18"/>
          <w:szCs w:val="18"/>
        </w:rPr>
        <w:t>.</w:t>
      </w:r>
    </w:p>
    <w:p w14:paraId="7BC5A3EC" w14:textId="280DD9EC" w:rsidR="00783928" w:rsidRPr="00C720A3" w:rsidRDefault="00783928" w:rsidP="00783928">
      <w:pPr>
        <w:pStyle w:val="ListParagraph"/>
        <w:tabs>
          <w:tab w:val="right" w:pos="10440"/>
        </w:tabs>
        <w:spacing w:before="240" w:after="120"/>
        <w:ind w:left="0" w:right="26"/>
        <w:contextualSpacing w:val="0"/>
        <w:jc w:val="both"/>
        <w:rPr>
          <w:rFonts w:ascii="Calibri Light" w:hAnsi="Calibri Light" w:cs="Calibri Light"/>
          <w:b/>
          <w:strike/>
          <w:spacing w:val="2"/>
          <w:sz w:val="21"/>
          <w:szCs w:val="21"/>
        </w:rPr>
      </w:pPr>
      <w:r w:rsidRPr="00C720A3">
        <w:rPr>
          <w:rFonts w:ascii="Calibri Light" w:hAnsi="Calibri Light" w:cs="Calibri Light"/>
          <w:b/>
          <w:bCs/>
          <w:color w:val="3B3838"/>
          <w:spacing w:val="2"/>
          <w:sz w:val="21"/>
          <w:szCs w:val="21"/>
        </w:rPr>
        <w:t>EARLY EXPERIENCE</w:t>
      </w:r>
      <w:r w:rsidRPr="00C720A3">
        <w:rPr>
          <w:rFonts w:ascii="Calibri Light" w:hAnsi="Calibri Light" w:cs="Calibri Light"/>
          <w:b/>
          <w:strike/>
          <w:color w:val="DBEDF8" w:themeColor="accent3" w:themeTint="33"/>
          <w:sz w:val="21"/>
          <w:szCs w:val="21"/>
          <w14:textOutline w14:w="0" w14:cap="flat" w14:cmpd="sng" w14:algn="ctr">
            <w14:noFill/>
            <w14:prstDash w14:val="solid"/>
            <w14:round/>
          </w14:textOutline>
        </w:rPr>
        <w:tab/>
      </w:r>
    </w:p>
    <w:p w14:paraId="682E7E02" w14:textId="2FB8147A" w:rsidR="00783928" w:rsidRPr="007D7212" w:rsidRDefault="00783928" w:rsidP="00783928">
      <w:pPr>
        <w:suppressAutoHyphens/>
        <w:spacing w:after="60" w:line="240" w:lineRule="auto"/>
        <w:ind w:right="26"/>
        <w:rPr>
          <w:rFonts w:ascii="Calibri Light" w:hAnsi="Calibri Light" w:cs="Calibri Light"/>
          <w:bCs/>
          <w:iCs/>
          <w:color w:val="3B3838"/>
          <w:sz w:val="18"/>
          <w:szCs w:val="18"/>
        </w:rPr>
      </w:pPr>
      <w:r w:rsidRPr="007D7212">
        <w:rPr>
          <w:rFonts w:ascii="Calibri Light" w:hAnsi="Calibri Light" w:cs="Calibri Light"/>
          <w:b/>
          <w:iCs/>
          <w:color w:val="3B3838"/>
          <w:sz w:val="18"/>
          <w:szCs w:val="18"/>
        </w:rPr>
        <w:t xml:space="preserve">WWE | </w:t>
      </w:r>
      <w:r w:rsidRPr="007D7212">
        <w:rPr>
          <w:rFonts w:ascii="Calibri Light" w:hAnsi="Calibri Light" w:cs="Calibri Light"/>
          <w:bCs/>
          <w:iCs/>
          <w:color w:val="3B3838"/>
          <w:sz w:val="18"/>
          <w:szCs w:val="18"/>
        </w:rPr>
        <w:t xml:space="preserve">SENIOR INTERACTIVE DESIGNER | 10/2011 – 10/2012 </w:t>
      </w:r>
    </w:p>
    <w:p w14:paraId="475DFD27" w14:textId="78985B62" w:rsidR="00783928" w:rsidRPr="007D7212" w:rsidRDefault="00783928" w:rsidP="0036165F">
      <w:pPr>
        <w:suppressAutoHyphens/>
        <w:spacing w:after="60" w:line="240" w:lineRule="auto"/>
        <w:ind w:right="26"/>
        <w:rPr>
          <w:rFonts w:ascii="Calibri Light" w:hAnsi="Calibri Light" w:cs="Calibri Light"/>
          <w:bCs/>
          <w:iCs/>
          <w:color w:val="3B3838"/>
          <w:sz w:val="18"/>
          <w:szCs w:val="18"/>
        </w:rPr>
      </w:pPr>
      <w:r w:rsidRPr="007D7212">
        <w:rPr>
          <w:rFonts w:ascii="Calibri Light" w:hAnsi="Calibri Light" w:cs="Calibri Light"/>
          <w:b/>
          <w:iCs/>
          <w:color w:val="3B3838"/>
          <w:sz w:val="18"/>
          <w:szCs w:val="18"/>
        </w:rPr>
        <w:t xml:space="preserve">WWE | </w:t>
      </w:r>
      <w:r w:rsidRPr="007D7212">
        <w:rPr>
          <w:rFonts w:ascii="Calibri Light" w:hAnsi="Calibri Light" w:cs="Calibri Light"/>
          <w:bCs/>
          <w:iCs/>
          <w:color w:val="3B3838"/>
          <w:sz w:val="18"/>
          <w:szCs w:val="18"/>
        </w:rPr>
        <w:t xml:space="preserve">INTERACTIVE DESIGNER I &amp; II | 5/2008 – 10/2011 </w:t>
      </w:r>
    </w:p>
    <w:p w14:paraId="37FBB7C5" w14:textId="6FCD1E7E" w:rsidR="005C1622" w:rsidRPr="00C720A3" w:rsidRDefault="00F66A75" w:rsidP="006C7CCB">
      <w:pPr>
        <w:pStyle w:val="ListParagraph"/>
        <w:tabs>
          <w:tab w:val="right" w:pos="10440"/>
        </w:tabs>
        <w:spacing w:before="240" w:after="120"/>
        <w:ind w:left="0" w:right="26"/>
        <w:contextualSpacing w:val="0"/>
        <w:jc w:val="both"/>
        <w:rPr>
          <w:rFonts w:ascii="Calibri Light" w:hAnsi="Calibri Light" w:cs="Calibri Light"/>
          <w:b/>
          <w:strike/>
          <w:spacing w:val="2"/>
          <w:sz w:val="21"/>
          <w:szCs w:val="21"/>
        </w:rPr>
      </w:pPr>
      <w:r w:rsidRPr="00C720A3">
        <w:rPr>
          <w:rFonts w:ascii="Calibri Light" w:hAnsi="Calibri Light" w:cs="Calibri Light"/>
          <w:b/>
          <w:bCs/>
          <w:color w:val="3B3838"/>
          <w:spacing w:val="2"/>
          <w:sz w:val="21"/>
          <w:szCs w:val="21"/>
        </w:rPr>
        <w:t>EDUCATION</w:t>
      </w:r>
      <w:r w:rsidR="00F37C92" w:rsidRPr="00C720A3">
        <w:rPr>
          <w:rFonts w:ascii="Calibri Light" w:hAnsi="Calibri Light" w:cs="Calibri Light"/>
          <w:b/>
          <w:bCs/>
          <w:color w:val="3B3838"/>
          <w:spacing w:val="2"/>
          <w:sz w:val="21"/>
          <w:szCs w:val="21"/>
        </w:rPr>
        <w:t xml:space="preserve"> &amp; PROFESSIONAL DEVELOPMENT</w:t>
      </w:r>
      <w:r w:rsidR="00E75715" w:rsidRPr="00C720A3">
        <w:rPr>
          <w:rFonts w:ascii="Calibri Light" w:hAnsi="Calibri Light" w:cs="Calibri Light"/>
          <w:b/>
          <w:strike/>
          <w:color w:val="DBEDF8" w:themeColor="accent3" w:themeTint="33"/>
          <w:sz w:val="21"/>
          <w:szCs w:val="21"/>
          <w14:textOutline w14:w="0" w14:cap="flat" w14:cmpd="sng" w14:algn="ctr">
            <w14:noFill/>
            <w14:prstDash w14:val="solid"/>
            <w14:round/>
          </w14:textOutline>
        </w:rPr>
        <w:tab/>
      </w:r>
    </w:p>
    <w:p w14:paraId="0991B957" w14:textId="02DE4B2B" w:rsidR="00B07D67" w:rsidRPr="007D7212" w:rsidRDefault="00F10345" w:rsidP="006C7CCB">
      <w:pPr>
        <w:suppressAutoHyphens/>
        <w:spacing w:after="60" w:line="240" w:lineRule="auto"/>
        <w:ind w:right="26"/>
        <w:rPr>
          <w:rFonts w:ascii="Calibri Light" w:hAnsi="Calibri Light" w:cs="Calibri Light"/>
          <w:bCs/>
          <w:iCs/>
          <w:color w:val="3B3838"/>
          <w:sz w:val="18"/>
          <w:szCs w:val="18"/>
        </w:rPr>
      </w:pPr>
      <w:r w:rsidRPr="007D7212">
        <w:rPr>
          <w:rFonts w:ascii="Calibri Light" w:hAnsi="Calibri Light" w:cs="Calibri Light"/>
          <w:b/>
          <w:iCs/>
          <w:color w:val="3B3838"/>
          <w:sz w:val="18"/>
          <w:szCs w:val="18"/>
        </w:rPr>
        <w:t>Bachelor of Arts in Interactive Digital Design</w:t>
      </w:r>
      <w:r w:rsidR="006C7CCB" w:rsidRPr="007D7212">
        <w:rPr>
          <w:rFonts w:ascii="Calibri Light" w:hAnsi="Calibri Light" w:cs="Calibri Light"/>
          <w:b/>
          <w:iCs/>
          <w:color w:val="3B3838"/>
          <w:sz w:val="18"/>
          <w:szCs w:val="18"/>
        </w:rPr>
        <w:t xml:space="preserve"> </w:t>
      </w:r>
      <w:r w:rsidR="00715A2B" w:rsidRPr="007D7212">
        <w:rPr>
          <w:rFonts w:ascii="Calibri Light" w:hAnsi="Calibri Light" w:cs="Calibri Light"/>
          <w:bCs/>
          <w:iCs/>
          <w:color w:val="3B3838"/>
          <w:sz w:val="18"/>
          <w:szCs w:val="18"/>
        </w:rPr>
        <w:t>–</w:t>
      </w:r>
      <w:r w:rsidR="00F37C92" w:rsidRPr="007D7212">
        <w:rPr>
          <w:rFonts w:ascii="Calibri Light" w:hAnsi="Calibri Light" w:cs="Calibri Light"/>
          <w:bCs/>
          <w:iCs/>
          <w:color w:val="3B3838"/>
          <w:sz w:val="18"/>
          <w:szCs w:val="18"/>
        </w:rPr>
        <w:t xml:space="preserve"> </w:t>
      </w:r>
      <w:r w:rsidRPr="007D7212">
        <w:rPr>
          <w:rFonts w:ascii="Calibri Light" w:hAnsi="Calibri Light" w:cs="Calibri Light"/>
          <w:bCs/>
          <w:iCs/>
          <w:color w:val="3B3838"/>
          <w:sz w:val="18"/>
          <w:szCs w:val="18"/>
        </w:rPr>
        <w:t>Quinnipiac University</w:t>
      </w:r>
      <w:r w:rsidR="00715A2B" w:rsidRPr="007D7212">
        <w:rPr>
          <w:rFonts w:ascii="Calibri Light" w:hAnsi="Calibri Light" w:cs="Calibri Light"/>
          <w:bCs/>
          <w:iCs/>
          <w:color w:val="3B3838"/>
          <w:sz w:val="18"/>
          <w:szCs w:val="18"/>
        </w:rPr>
        <w:t xml:space="preserve">, </w:t>
      </w:r>
      <w:r w:rsidRPr="007D7212">
        <w:rPr>
          <w:rFonts w:ascii="Calibri Light" w:hAnsi="Calibri Light" w:cs="Calibri Light"/>
          <w:bCs/>
          <w:iCs/>
          <w:color w:val="3B3838"/>
          <w:sz w:val="18"/>
          <w:szCs w:val="18"/>
        </w:rPr>
        <w:t>Hamden, CT</w:t>
      </w:r>
    </w:p>
    <w:p w14:paraId="2361970F" w14:textId="45A80AAE" w:rsidR="00F10345" w:rsidRPr="007D7212" w:rsidRDefault="00F10345" w:rsidP="006C7CCB">
      <w:pPr>
        <w:suppressAutoHyphens/>
        <w:spacing w:after="60" w:line="240" w:lineRule="auto"/>
        <w:ind w:right="26"/>
        <w:rPr>
          <w:rFonts w:ascii="Calibri Light" w:hAnsi="Calibri Light" w:cs="Calibri Light"/>
          <w:bCs/>
          <w:iCs/>
          <w:color w:val="3B3838"/>
          <w:sz w:val="18"/>
          <w:szCs w:val="18"/>
        </w:rPr>
      </w:pPr>
      <w:r w:rsidRPr="007D7212">
        <w:rPr>
          <w:rFonts w:ascii="Calibri Light" w:hAnsi="Calibri Light" w:cs="Calibri Light"/>
          <w:b/>
          <w:iCs/>
          <w:color w:val="3B3838"/>
          <w:sz w:val="18"/>
          <w:szCs w:val="18"/>
        </w:rPr>
        <w:t xml:space="preserve">Bachelor of Arts in Film and Media Production </w:t>
      </w:r>
      <w:r w:rsidRPr="007D7212">
        <w:rPr>
          <w:rFonts w:ascii="Calibri Light" w:hAnsi="Calibri Light" w:cs="Calibri Light"/>
          <w:bCs/>
          <w:iCs/>
          <w:color w:val="3B3838"/>
          <w:sz w:val="18"/>
          <w:szCs w:val="18"/>
        </w:rPr>
        <w:t>– Quinnipiac University, Hamden, CT</w:t>
      </w:r>
    </w:p>
    <w:p w14:paraId="43207C34" w14:textId="77777777" w:rsidR="002A68BE" w:rsidRPr="007D7212" w:rsidRDefault="002A68BE" w:rsidP="00E92EEF">
      <w:pPr>
        <w:suppressAutoHyphens/>
        <w:spacing w:before="240" w:after="60" w:line="240" w:lineRule="auto"/>
        <w:ind w:right="26"/>
        <w:rPr>
          <w:rFonts w:ascii="Calibri Light" w:hAnsi="Calibri Light" w:cs="Calibri Light"/>
          <w:bCs/>
          <w:iCs/>
          <w:color w:val="3B3838"/>
          <w:sz w:val="18"/>
          <w:szCs w:val="18"/>
        </w:rPr>
      </w:pPr>
      <w:r w:rsidRPr="007D7212">
        <w:rPr>
          <w:rFonts w:ascii="Calibri Light" w:hAnsi="Calibri Light" w:cs="Calibri Light"/>
          <w:b/>
          <w:iCs/>
          <w:color w:val="3B3838"/>
          <w:sz w:val="18"/>
          <w:szCs w:val="18"/>
        </w:rPr>
        <w:t xml:space="preserve">Managing User Experience Strategy </w:t>
      </w:r>
      <w:r w:rsidRPr="007D7212">
        <w:rPr>
          <w:rFonts w:ascii="Calibri Light" w:hAnsi="Calibri Light" w:cs="Calibri Light"/>
          <w:bCs/>
          <w:iCs/>
          <w:color w:val="3B3838"/>
          <w:sz w:val="18"/>
          <w:szCs w:val="18"/>
        </w:rPr>
        <w:t>– Nielson Norman Group, 2019</w:t>
      </w:r>
    </w:p>
    <w:p w14:paraId="55B60667" w14:textId="375BBD59" w:rsidR="002A68BE" w:rsidRPr="007D7212" w:rsidRDefault="002A68BE" w:rsidP="00715A2B">
      <w:pPr>
        <w:suppressAutoHyphens/>
        <w:spacing w:after="60" w:line="240" w:lineRule="auto"/>
        <w:ind w:right="26"/>
        <w:rPr>
          <w:rFonts w:ascii="Calibri Light" w:hAnsi="Calibri Light" w:cs="Calibri Light"/>
          <w:bCs/>
          <w:iCs/>
          <w:color w:val="3B3838"/>
          <w:sz w:val="18"/>
          <w:szCs w:val="18"/>
        </w:rPr>
      </w:pPr>
      <w:r w:rsidRPr="007D7212">
        <w:rPr>
          <w:rFonts w:ascii="Calibri Light" w:hAnsi="Calibri Light" w:cs="Calibri Light"/>
          <w:b/>
          <w:iCs/>
          <w:color w:val="3B3838"/>
          <w:sz w:val="18"/>
          <w:szCs w:val="18"/>
        </w:rPr>
        <w:t xml:space="preserve">Leading Highly Effective UX Teams </w:t>
      </w:r>
      <w:r w:rsidRPr="007D7212">
        <w:rPr>
          <w:rFonts w:ascii="Calibri Light" w:hAnsi="Calibri Light" w:cs="Calibri Light"/>
          <w:bCs/>
          <w:iCs/>
          <w:color w:val="3B3838"/>
          <w:sz w:val="18"/>
          <w:szCs w:val="18"/>
        </w:rPr>
        <w:t>– Nielson Norman Group, 2019</w:t>
      </w:r>
    </w:p>
    <w:p w14:paraId="1447DF01" w14:textId="139BA92E" w:rsidR="006C7CCB" w:rsidRPr="007D7212" w:rsidRDefault="00F10345" w:rsidP="00715A2B">
      <w:pPr>
        <w:suppressAutoHyphens/>
        <w:spacing w:after="60" w:line="240" w:lineRule="auto"/>
        <w:ind w:right="26"/>
        <w:rPr>
          <w:rFonts w:ascii="Calibri Light" w:hAnsi="Calibri Light" w:cs="Calibri Light"/>
          <w:bCs/>
          <w:iCs/>
          <w:color w:val="3B3838"/>
          <w:sz w:val="18"/>
          <w:szCs w:val="18"/>
        </w:rPr>
      </w:pPr>
      <w:r w:rsidRPr="007D7212">
        <w:rPr>
          <w:rFonts w:ascii="Calibri Light" w:hAnsi="Calibri Light" w:cs="Calibri Light"/>
          <w:b/>
          <w:iCs/>
          <w:color w:val="3B3838"/>
          <w:sz w:val="18"/>
          <w:szCs w:val="18"/>
        </w:rPr>
        <w:t>Executive Leadership Bootcamp</w:t>
      </w:r>
      <w:r w:rsidR="006C7CCB" w:rsidRPr="007D7212">
        <w:rPr>
          <w:rFonts w:ascii="Calibri Light" w:hAnsi="Calibri Light" w:cs="Calibri Light"/>
          <w:b/>
          <w:iCs/>
          <w:color w:val="3B3838"/>
          <w:sz w:val="18"/>
          <w:szCs w:val="18"/>
        </w:rPr>
        <w:t xml:space="preserve"> </w:t>
      </w:r>
      <w:r w:rsidR="00715A2B" w:rsidRPr="007D7212">
        <w:rPr>
          <w:rFonts w:ascii="Calibri Light" w:hAnsi="Calibri Light" w:cs="Calibri Light"/>
          <w:bCs/>
          <w:iCs/>
          <w:color w:val="3B3838"/>
          <w:sz w:val="18"/>
          <w:szCs w:val="18"/>
        </w:rPr>
        <w:t>–</w:t>
      </w:r>
      <w:r w:rsidR="006C7CCB" w:rsidRPr="007D7212">
        <w:rPr>
          <w:rFonts w:ascii="Calibri Light" w:hAnsi="Calibri Light" w:cs="Calibri Light"/>
          <w:bCs/>
          <w:iCs/>
          <w:color w:val="3B3838"/>
          <w:sz w:val="18"/>
          <w:szCs w:val="18"/>
        </w:rPr>
        <w:t xml:space="preserve"> </w:t>
      </w:r>
      <w:r w:rsidRPr="007D7212">
        <w:rPr>
          <w:rFonts w:ascii="Calibri Light" w:hAnsi="Calibri Light" w:cs="Calibri Light"/>
          <w:bCs/>
          <w:iCs/>
          <w:color w:val="3B3838"/>
          <w:sz w:val="18"/>
          <w:szCs w:val="18"/>
        </w:rPr>
        <w:t>FireEye, 2018</w:t>
      </w:r>
    </w:p>
    <w:p w14:paraId="14E4315E" w14:textId="5F96532B" w:rsidR="002A68BE" w:rsidRPr="007D7212" w:rsidRDefault="00715A2B" w:rsidP="00715A2B">
      <w:pPr>
        <w:suppressAutoHyphens/>
        <w:spacing w:after="60" w:line="240" w:lineRule="auto"/>
        <w:ind w:right="26"/>
        <w:rPr>
          <w:rFonts w:ascii="Calibri Light" w:hAnsi="Calibri Light" w:cs="Calibri Light"/>
          <w:bCs/>
          <w:iCs/>
          <w:color w:val="3B3838"/>
          <w:sz w:val="18"/>
          <w:szCs w:val="18"/>
        </w:rPr>
      </w:pPr>
      <w:proofErr w:type="spellStart"/>
      <w:r w:rsidRPr="007D7212">
        <w:rPr>
          <w:rFonts w:ascii="Calibri Light" w:hAnsi="Calibri Light" w:cs="Calibri Light"/>
          <w:b/>
          <w:iCs/>
          <w:color w:val="3B3838"/>
          <w:sz w:val="18"/>
          <w:szCs w:val="18"/>
        </w:rPr>
        <w:t>C</w:t>
      </w:r>
      <w:r w:rsidR="00F10345" w:rsidRPr="007D7212">
        <w:rPr>
          <w:rFonts w:ascii="Calibri Light" w:hAnsi="Calibri Light" w:cs="Calibri Light"/>
          <w:b/>
          <w:iCs/>
          <w:color w:val="3B3838"/>
          <w:sz w:val="18"/>
          <w:szCs w:val="18"/>
        </w:rPr>
        <w:t>rotenville</w:t>
      </w:r>
      <w:proofErr w:type="spellEnd"/>
      <w:r w:rsidR="00F10345" w:rsidRPr="007D7212">
        <w:rPr>
          <w:rFonts w:ascii="Calibri Light" w:hAnsi="Calibri Light" w:cs="Calibri Light"/>
          <w:b/>
          <w:iCs/>
          <w:color w:val="3B3838"/>
          <w:sz w:val="18"/>
          <w:szCs w:val="18"/>
        </w:rPr>
        <w:t xml:space="preserve"> Executive Leadership School</w:t>
      </w:r>
      <w:r w:rsidRPr="007D7212">
        <w:rPr>
          <w:rFonts w:ascii="Calibri Light" w:hAnsi="Calibri Light" w:cs="Calibri Light"/>
          <w:b/>
          <w:iCs/>
          <w:color w:val="3B3838"/>
          <w:sz w:val="18"/>
          <w:szCs w:val="18"/>
        </w:rPr>
        <w:t xml:space="preserve"> </w:t>
      </w:r>
      <w:r w:rsidRPr="007D7212">
        <w:rPr>
          <w:rFonts w:ascii="Calibri Light" w:hAnsi="Calibri Light" w:cs="Calibri Light"/>
          <w:bCs/>
          <w:iCs/>
          <w:color w:val="3B3838"/>
          <w:sz w:val="18"/>
          <w:szCs w:val="18"/>
        </w:rPr>
        <w:t xml:space="preserve">– </w:t>
      </w:r>
      <w:r w:rsidR="00F10345" w:rsidRPr="007D7212">
        <w:rPr>
          <w:rFonts w:ascii="Calibri Light" w:hAnsi="Calibri Light" w:cs="Calibri Light"/>
          <w:bCs/>
          <w:iCs/>
          <w:color w:val="3B3838"/>
          <w:sz w:val="18"/>
          <w:szCs w:val="18"/>
        </w:rPr>
        <w:t>GE, 2014</w:t>
      </w:r>
    </w:p>
    <w:p w14:paraId="777560C6" w14:textId="1F29DBE6" w:rsidR="00381C16" w:rsidRPr="00C720A3" w:rsidRDefault="00381C16" w:rsidP="00381C16">
      <w:pPr>
        <w:pStyle w:val="ListParagraph"/>
        <w:tabs>
          <w:tab w:val="right" w:pos="10440"/>
        </w:tabs>
        <w:spacing w:before="240" w:after="120"/>
        <w:ind w:left="0" w:right="26"/>
        <w:contextualSpacing w:val="0"/>
        <w:jc w:val="both"/>
        <w:rPr>
          <w:rFonts w:ascii="Calibri Light" w:hAnsi="Calibri Light" w:cs="Calibri Light"/>
          <w:b/>
          <w:strike/>
          <w:spacing w:val="2"/>
          <w:sz w:val="21"/>
          <w:szCs w:val="21"/>
        </w:rPr>
      </w:pPr>
      <w:r w:rsidRPr="00C720A3">
        <w:rPr>
          <w:rFonts w:ascii="Calibri Light" w:hAnsi="Calibri Light" w:cs="Calibri Light"/>
          <w:b/>
          <w:bCs/>
          <w:color w:val="3B3838"/>
          <w:spacing w:val="2"/>
          <w:sz w:val="21"/>
          <w:szCs w:val="21"/>
        </w:rPr>
        <w:t>TECHNICAL SKILLS</w:t>
      </w:r>
      <w:r w:rsidRPr="00C720A3">
        <w:rPr>
          <w:rFonts w:ascii="Calibri Light" w:hAnsi="Calibri Light" w:cs="Calibri Light"/>
          <w:b/>
          <w:strike/>
          <w:color w:val="DBEDF8" w:themeColor="accent3" w:themeTint="33"/>
          <w:sz w:val="21"/>
          <w:szCs w:val="21"/>
          <w14:textOutline w14:w="0" w14:cap="flat" w14:cmpd="sng" w14:algn="ctr">
            <w14:noFill/>
            <w14:prstDash w14:val="solid"/>
            <w14:round/>
          </w14:textOutline>
        </w:rPr>
        <w:tab/>
      </w:r>
    </w:p>
    <w:p w14:paraId="6F5041EE" w14:textId="77777777" w:rsidR="00B11FA3" w:rsidRPr="007D7212" w:rsidRDefault="00B11FA3" w:rsidP="00B11FA3">
      <w:pPr>
        <w:tabs>
          <w:tab w:val="right" w:pos="10080"/>
        </w:tabs>
        <w:rPr>
          <w:rFonts w:asciiTheme="majorHAnsi" w:hAnsiTheme="majorHAnsi" w:cstheme="majorHAnsi"/>
          <w:sz w:val="18"/>
          <w:szCs w:val="18"/>
        </w:rPr>
      </w:pPr>
      <w:r w:rsidRPr="007D7212">
        <w:rPr>
          <w:rFonts w:asciiTheme="majorHAnsi" w:hAnsiTheme="majorHAnsi" w:cstheme="majorHAnsi"/>
          <w:sz w:val="18"/>
          <w:szCs w:val="18"/>
        </w:rPr>
        <w:t xml:space="preserve">Figma • Splunk • Salesforce • </w:t>
      </w:r>
      <w:proofErr w:type="spellStart"/>
      <w:r w:rsidRPr="007D7212">
        <w:rPr>
          <w:rFonts w:asciiTheme="majorHAnsi" w:hAnsiTheme="majorHAnsi" w:cstheme="majorHAnsi"/>
          <w:sz w:val="18"/>
          <w:szCs w:val="18"/>
        </w:rPr>
        <w:t>Pendo</w:t>
      </w:r>
      <w:proofErr w:type="spellEnd"/>
      <w:r w:rsidRPr="007D7212">
        <w:rPr>
          <w:rFonts w:asciiTheme="majorHAnsi" w:hAnsiTheme="majorHAnsi" w:cstheme="majorHAnsi"/>
          <w:sz w:val="18"/>
          <w:szCs w:val="18"/>
        </w:rPr>
        <w:t xml:space="preserve"> • Adobe Creative Suite • GitHub • </w:t>
      </w:r>
      <w:proofErr w:type="spellStart"/>
      <w:r w:rsidRPr="007D7212">
        <w:rPr>
          <w:rFonts w:asciiTheme="majorHAnsi" w:hAnsiTheme="majorHAnsi" w:cstheme="majorHAnsi"/>
          <w:sz w:val="18"/>
          <w:szCs w:val="18"/>
        </w:rPr>
        <w:t>Airtable</w:t>
      </w:r>
      <w:proofErr w:type="spellEnd"/>
      <w:r w:rsidRPr="007D7212">
        <w:rPr>
          <w:rFonts w:asciiTheme="majorHAnsi" w:hAnsiTheme="majorHAnsi" w:cstheme="majorHAnsi"/>
          <w:sz w:val="18"/>
          <w:szCs w:val="18"/>
        </w:rPr>
        <w:t xml:space="preserve"> • Confluence • Jira • Microsoft Office Suite • Usertesting.com • Gainsight • Sketch • Atom • Visual Studio</w:t>
      </w:r>
      <w:r>
        <w:rPr>
          <w:rFonts w:asciiTheme="majorHAnsi" w:hAnsiTheme="majorHAnsi" w:cstheme="majorHAnsi"/>
          <w:sz w:val="18"/>
          <w:szCs w:val="18"/>
        </w:rPr>
        <w:t xml:space="preserve"> </w:t>
      </w:r>
      <w:r w:rsidRPr="007D7212">
        <w:rPr>
          <w:rFonts w:asciiTheme="majorHAnsi" w:hAnsiTheme="majorHAnsi" w:cstheme="majorHAnsi"/>
          <w:sz w:val="18"/>
          <w:szCs w:val="18"/>
        </w:rPr>
        <w:t xml:space="preserve">• </w:t>
      </w:r>
      <w:proofErr w:type="spellStart"/>
      <w:r>
        <w:rPr>
          <w:rFonts w:asciiTheme="majorHAnsi" w:hAnsiTheme="majorHAnsi" w:cstheme="majorHAnsi"/>
          <w:sz w:val="18"/>
          <w:szCs w:val="18"/>
        </w:rPr>
        <w:t>Airtable</w:t>
      </w:r>
      <w:proofErr w:type="spellEnd"/>
      <w:r>
        <w:rPr>
          <w:rFonts w:asciiTheme="majorHAnsi" w:hAnsiTheme="majorHAnsi" w:cstheme="majorHAnsi"/>
          <w:sz w:val="18"/>
          <w:szCs w:val="18"/>
        </w:rPr>
        <w:t xml:space="preserve"> </w:t>
      </w:r>
      <w:r w:rsidRPr="007D7212">
        <w:rPr>
          <w:rFonts w:asciiTheme="majorHAnsi" w:hAnsiTheme="majorHAnsi" w:cstheme="majorHAnsi"/>
          <w:sz w:val="18"/>
          <w:szCs w:val="18"/>
        </w:rPr>
        <w:t xml:space="preserve">• </w:t>
      </w:r>
      <w:r>
        <w:rPr>
          <w:rFonts w:asciiTheme="majorHAnsi" w:hAnsiTheme="majorHAnsi" w:cstheme="majorHAnsi"/>
          <w:sz w:val="18"/>
          <w:szCs w:val="18"/>
        </w:rPr>
        <w:t xml:space="preserve">Trello </w:t>
      </w:r>
      <w:r w:rsidRPr="007D7212">
        <w:rPr>
          <w:rFonts w:asciiTheme="majorHAnsi" w:hAnsiTheme="majorHAnsi" w:cstheme="majorHAnsi"/>
          <w:sz w:val="18"/>
          <w:szCs w:val="18"/>
        </w:rPr>
        <w:t xml:space="preserve">• </w:t>
      </w:r>
      <w:r>
        <w:rPr>
          <w:rFonts w:asciiTheme="majorHAnsi" w:hAnsiTheme="majorHAnsi" w:cstheme="majorHAnsi"/>
          <w:sz w:val="18"/>
          <w:szCs w:val="18"/>
        </w:rPr>
        <w:t xml:space="preserve">Optimal Workshop </w:t>
      </w:r>
      <w:r w:rsidRPr="007D7212">
        <w:rPr>
          <w:rFonts w:asciiTheme="majorHAnsi" w:hAnsiTheme="majorHAnsi" w:cstheme="majorHAnsi"/>
          <w:sz w:val="18"/>
          <w:szCs w:val="18"/>
        </w:rPr>
        <w:t xml:space="preserve">• </w:t>
      </w:r>
      <w:r>
        <w:rPr>
          <w:rFonts w:asciiTheme="majorHAnsi" w:hAnsiTheme="majorHAnsi" w:cstheme="majorHAnsi"/>
          <w:sz w:val="18"/>
          <w:szCs w:val="18"/>
        </w:rPr>
        <w:t xml:space="preserve">Hotjar </w:t>
      </w:r>
      <w:r w:rsidRPr="007D7212">
        <w:rPr>
          <w:rFonts w:asciiTheme="majorHAnsi" w:hAnsiTheme="majorHAnsi" w:cstheme="majorHAnsi"/>
          <w:sz w:val="18"/>
          <w:szCs w:val="18"/>
        </w:rPr>
        <w:t xml:space="preserve">• </w:t>
      </w:r>
      <w:r>
        <w:rPr>
          <w:rFonts w:asciiTheme="majorHAnsi" w:hAnsiTheme="majorHAnsi" w:cstheme="majorHAnsi"/>
          <w:sz w:val="18"/>
          <w:szCs w:val="18"/>
        </w:rPr>
        <w:t xml:space="preserve">Axure </w:t>
      </w:r>
      <w:r w:rsidRPr="007D7212">
        <w:rPr>
          <w:rFonts w:asciiTheme="majorHAnsi" w:hAnsiTheme="majorHAnsi" w:cstheme="majorHAnsi"/>
          <w:sz w:val="18"/>
          <w:szCs w:val="18"/>
        </w:rPr>
        <w:t xml:space="preserve">• </w:t>
      </w:r>
      <w:r>
        <w:rPr>
          <w:rFonts w:asciiTheme="majorHAnsi" w:hAnsiTheme="majorHAnsi" w:cstheme="majorHAnsi"/>
          <w:sz w:val="18"/>
          <w:szCs w:val="18"/>
        </w:rPr>
        <w:t xml:space="preserve">Proto.io </w:t>
      </w:r>
      <w:r w:rsidRPr="007D7212">
        <w:rPr>
          <w:rFonts w:asciiTheme="majorHAnsi" w:hAnsiTheme="majorHAnsi" w:cstheme="majorHAnsi"/>
          <w:sz w:val="18"/>
          <w:szCs w:val="18"/>
        </w:rPr>
        <w:t xml:space="preserve">• </w:t>
      </w:r>
      <w:r>
        <w:rPr>
          <w:rFonts w:asciiTheme="majorHAnsi" w:hAnsiTheme="majorHAnsi" w:cstheme="majorHAnsi"/>
          <w:sz w:val="18"/>
          <w:szCs w:val="18"/>
        </w:rPr>
        <w:t>G</w:t>
      </w:r>
      <w:r w:rsidRPr="007D7212">
        <w:rPr>
          <w:rFonts w:asciiTheme="majorHAnsi" w:hAnsiTheme="majorHAnsi" w:cstheme="majorHAnsi"/>
          <w:sz w:val="18"/>
          <w:szCs w:val="18"/>
        </w:rPr>
        <w:t>o</w:t>
      </w:r>
      <w:r>
        <w:rPr>
          <w:rFonts w:asciiTheme="majorHAnsi" w:hAnsiTheme="majorHAnsi" w:cstheme="majorHAnsi"/>
          <w:sz w:val="18"/>
          <w:szCs w:val="18"/>
        </w:rPr>
        <w:t xml:space="preserve">ogle Analytics </w:t>
      </w:r>
      <w:r w:rsidRPr="007D7212">
        <w:rPr>
          <w:rFonts w:asciiTheme="majorHAnsi" w:hAnsiTheme="majorHAnsi" w:cstheme="majorHAnsi"/>
          <w:sz w:val="18"/>
          <w:szCs w:val="18"/>
        </w:rPr>
        <w:t xml:space="preserve">• </w:t>
      </w:r>
      <w:r>
        <w:rPr>
          <w:rFonts w:asciiTheme="majorHAnsi" w:hAnsiTheme="majorHAnsi" w:cstheme="majorHAnsi"/>
          <w:sz w:val="18"/>
          <w:szCs w:val="18"/>
        </w:rPr>
        <w:t xml:space="preserve">Balsamiq </w:t>
      </w:r>
      <w:r w:rsidRPr="007D7212">
        <w:rPr>
          <w:rFonts w:asciiTheme="majorHAnsi" w:hAnsiTheme="majorHAnsi" w:cstheme="majorHAnsi"/>
          <w:sz w:val="18"/>
          <w:szCs w:val="18"/>
        </w:rPr>
        <w:t xml:space="preserve">• </w:t>
      </w:r>
      <w:proofErr w:type="spellStart"/>
      <w:r>
        <w:rPr>
          <w:rFonts w:asciiTheme="majorHAnsi" w:hAnsiTheme="majorHAnsi" w:cstheme="majorHAnsi"/>
          <w:sz w:val="18"/>
          <w:szCs w:val="18"/>
        </w:rPr>
        <w:t>Zeplin</w:t>
      </w:r>
      <w:proofErr w:type="spellEnd"/>
      <w:r>
        <w:rPr>
          <w:rFonts w:asciiTheme="majorHAnsi" w:hAnsiTheme="majorHAnsi" w:cstheme="majorHAnsi"/>
          <w:sz w:val="18"/>
          <w:szCs w:val="18"/>
        </w:rPr>
        <w:t xml:space="preserve"> </w:t>
      </w:r>
      <w:r w:rsidRPr="007D7212">
        <w:rPr>
          <w:rFonts w:asciiTheme="majorHAnsi" w:hAnsiTheme="majorHAnsi" w:cstheme="majorHAnsi"/>
          <w:sz w:val="18"/>
          <w:szCs w:val="18"/>
        </w:rPr>
        <w:t xml:space="preserve">• </w:t>
      </w:r>
      <w:proofErr w:type="spellStart"/>
      <w:r>
        <w:rPr>
          <w:rFonts w:asciiTheme="majorHAnsi" w:hAnsiTheme="majorHAnsi" w:cstheme="majorHAnsi"/>
          <w:sz w:val="18"/>
          <w:szCs w:val="18"/>
        </w:rPr>
        <w:t>InVision</w:t>
      </w:r>
      <w:proofErr w:type="spellEnd"/>
      <w:r>
        <w:rPr>
          <w:rFonts w:asciiTheme="majorHAnsi" w:hAnsiTheme="majorHAnsi" w:cstheme="majorHAnsi"/>
          <w:sz w:val="18"/>
          <w:szCs w:val="18"/>
        </w:rPr>
        <w:t xml:space="preserve"> </w:t>
      </w:r>
      <w:r w:rsidRPr="007D7212">
        <w:rPr>
          <w:rFonts w:asciiTheme="majorHAnsi" w:hAnsiTheme="majorHAnsi" w:cstheme="majorHAnsi"/>
          <w:sz w:val="18"/>
          <w:szCs w:val="18"/>
        </w:rPr>
        <w:t xml:space="preserve">• </w:t>
      </w:r>
      <w:r>
        <w:rPr>
          <w:rFonts w:asciiTheme="majorHAnsi" w:hAnsiTheme="majorHAnsi" w:cstheme="majorHAnsi"/>
          <w:sz w:val="18"/>
          <w:szCs w:val="18"/>
        </w:rPr>
        <w:t>Mir</w:t>
      </w:r>
      <w:r w:rsidRPr="007D7212">
        <w:rPr>
          <w:rFonts w:asciiTheme="majorHAnsi" w:hAnsiTheme="majorHAnsi" w:cstheme="majorHAnsi"/>
          <w:sz w:val="18"/>
          <w:szCs w:val="18"/>
        </w:rPr>
        <w:t>o</w:t>
      </w:r>
      <w:r>
        <w:rPr>
          <w:rFonts w:asciiTheme="majorHAnsi" w:hAnsiTheme="majorHAnsi" w:cstheme="majorHAnsi"/>
          <w:sz w:val="18"/>
          <w:szCs w:val="18"/>
        </w:rPr>
        <w:t xml:space="preserve"> </w:t>
      </w:r>
      <w:r w:rsidRPr="007D7212">
        <w:rPr>
          <w:rFonts w:asciiTheme="majorHAnsi" w:hAnsiTheme="majorHAnsi" w:cstheme="majorHAnsi"/>
          <w:sz w:val="18"/>
          <w:szCs w:val="18"/>
        </w:rPr>
        <w:t xml:space="preserve">• </w:t>
      </w:r>
      <w:proofErr w:type="spellStart"/>
      <w:r>
        <w:rPr>
          <w:rFonts w:asciiTheme="majorHAnsi" w:hAnsiTheme="majorHAnsi" w:cstheme="majorHAnsi"/>
          <w:sz w:val="18"/>
          <w:szCs w:val="18"/>
        </w:rPr>
        <w:t>Figjam</w:t>
      </w:r>
      <w:proofErr w:type="spellEnd"/>
      <w:r>
        <w:rPr>
          <w:rFonts w:asciiTheme="majorHAnsi" w:hAnsiTheme="majorHAnsi" w:cstheme="majorHAnsi"/>
          <w:sz w:val="18"/>
          <w:szCs w:val="18"/>
        </w:rPr>
        <w:t xml:space="preserve"> </w:t>
      </w:r>
      <w:r w:rsidRPr="007D7212">
        <w:rPr>
          <w:rFonts w:asciiTheme="majorHAnsi" w:hAnsiTheme="majorHAnsi" w:cstheme="majorHAnsi"/>
          <w:sz w:val="18"/>
          <w:szCs w:val="18"/>
        </w:rPr>
        <w:t xml:space="preserve">• </w:t>
      </w:r>
      <w:r>
        <w:rPr>
          <w:rFonts w:asciiTheme="majorHAnsi" w:hAnsiTheme="majorHAnsi" w:cstheme="majorHAnsi"/>
          <w:sz w:val="18"/>
          <w:szCs w:val="18"/>
        </w:rPr>
        <w:t xml:space="preserve">Material-UI </w:t>
      </w:r>
      <w:r w:rsidRPr="007D7212">
        <w:rPr>
          <w:rFonts w:asciiTheme="majorHAnsi" w:hAnsiTheme="majorHAnsi" w:cstheme="majorHAnsi"/>
          <w:sz w:val="18"/>
          <w:szCs w:val="18"/>
        </w:rPr>
        <w:t xml:space="preserve">• </w:t>
      </w:r>
      <w:r>
        <w:rPr>
          <w:rFonts w:asciiTheme="majorHAnsi" w:hAnsiTheme="majorHAnsi" w:cstheme="majorHAnsi"/>
          <w:sz w:val="18"/>
          <w:szCs w:val="18"/>
        </w:rPr>
        <w:t xml:space="preserve">Bootstrap </w:t>
      </w:r>
      <w:r w:rsidRPr="007D7212">
        <w:rPr>
          <w:rFonts w:asciiTheme="majorHAnsi" w:hAnsiTheme="majorHAnsi" w:cstheme="majorHAnsi"/>
          <w:sz w:val="18"/>
          <w:szCs w:val="18"/>
        </w:rPr>
        <w:t xml:space="preserve">• </w:t>
      </w:r>
      <w:r>
        <w:rPr>
          <w:rFonts w:asciiTheme="majorHAnsi" w:hAnsiTheme="majorHAnsi" w:cstheme="majorHAnsi"/>
          <w:sz w:val="18"/>
          <w:szCs w:val="18"/>
        </w:rPr>
        <w:t xml:space="preserve">Foundation </w:t>
      </w:r>
      <w:r w:rsidRPr="007D7212">
        <w:rPr>
          <w:rFonts w:asciiTheme="majorHAnsi" w:hAnsiTheme="majorHAnsi" w:cstheme="majorHAnsi"/>
          <w:sz w:val="18"/>
          <w:szCs w:val="18"/>
        </w:rPr>
        <w:t xml:space="preserve">• </w:t>
      </w:r>
      <w:r>
        <w:rPr>
          <w:rFonts w:asciiTheme="majorHAnsi" w:hAnsiTheme="majorHAnsi" w:cstheme="majorHAnsi"/>
          <w:sz w:val="18"/>
          <w:szCs w:val="18"/>
        </w:rPr>
        <w:t xml:space="preserve">HTML5 </w:t>
      </w:r>
      <w:r w:rsidRPr="007D7212">
        <w:rPr>
          <w:rFonts w:asciiTheme="majorHAnsi" w:hAnsiTheme="majorHAnsi" w:cstheme="majorHAnsi"/>
          <w:sz w:val="18"/>
          <w:szCs w:val="18"/>
        </w:rPr>
        <w:t xml:space="preserve">• </w:t>
      </w:r>
      <w:r>
        <w:rPr>
          <w:rFonts w:asciiTheme="majorHAnsi" w:hAnsiTheme="majorHAnsi" w:cstheme="majorHAnsi"/>
          <w:sz w:val="18"/>
          <w:szCs w:val="18"/>
        </w:rPr>
        <w:t xml:space="preserve">CSS3 </w:t>
      </w:r>
      <w:r w:rsidRPr="007D7212">
        <w:rPr>
          <w:rFonts w:asciiTheme="majorHAnsi" w:hAnsiTheme="majorHAnsi" w:cstheme="majorHAnsi"/>
          <w:sz w:val="18"/>
          <w:szCs w:val="18"/>
        </w:rPr>
        <w:t xml:space="preserve">• </w:t>
      </w:r>
      <w:r>
        <w:rPr>
          <w:rFonts w:asciiTheme="majorHAnsi" w:hAnsiTheme="majorHAnsi" w:cstheme="majorHAnsi"/>
          <w:sz w:val="18"/>
          <w:szCs w:val="18"/>
        </w:rPr>
        <w:t xml:space="preserve">Responsive Design </w:t>
      </w:r>
      <w:r w:rsidRPr="007D7212">
        <w:rPr>
          <w:rFonts w:asciiTheme="majorHAnsi" w:hAnsiTheme="majorHAnsi" w:cstheme="majorHAnsi"/>
          <w:sz w:val="18"/>
          <w:szCs w:val="18"/>
        </w:rPr>
        <w:t xml:space="preserve">• </w:t>
      </w:r>
      <w:r>
        <w:rPr>
          <w:rFonts w:asciiTheme="majorHAnsi" w:hAnsiTheme="majorHAnsi" w:cstheme="majorHAnsi"/>
          <w:sz w:val="18"/>
          <w:szCs w:val="18"/>
        </w:rPr>
        <w:t xml:space="preserve">iOS </w:t>
      </w:r>
      <w:r w:rsidRPr="007D7212">
        <w:rPr>
          <w:rFonts w:asciiTheme="majorHAnsi" w:hAnsiTheme="majorHAnsi" w:cstheme="majorHAnsi"/>
          <w:sz w:val="18"/>
          <w:szCs w:val="18"/>
        </w:rPr>
        <w:t xml:space="preserve">• </w:t>
      </w:r>
      <w:r>
        <w:rPr>
          <w:rFonts w:asciiTheme="majorHAnsi" w:hAnsiTheme="majorHAnsi" w:cstheme="majorHAnsi"/>
          <w:sz w:val="18"/>
          <w:szCs w:val="18"/>
        </w:rPr>
        <w:t xml:space="preserve">Agile Methodologies </w:t>
      </w:r>
      <w:r w:rsidRPr="007D7212">
        <w:rPr>
          <w:rFonts w:asciiTheme="majorHAnsi" w:hAnsiTheme="majorHAnsi" w:cstheme="majorHAnsi"/>
          <w:sz w:val="18"/>
          <w:szCs w:val="18"/>
        </w:rPr>
        <w:t xml:space="preserve">• </w:t>
      </w:r>
      <w:r>
        <w:rPr>
          <w:rFonts w:asciiTheme="majorHAnsi" w:hAnsiTheme="majorHAnsi" w:cstheme="majorHAnsi"/>
          <w:sz w:val="18"/>
          <w:szCs w:val="18"/>
        </w:rPr>
        <w:t>OKRs</w:t>
      </w:r>
    </w:p>
    <w:p w14:paraId="5B9B7F74" w14:textId="1A8EB206" w:rsidR="00381C16" w:rsidRPr="007D7212" w:rsidRDefault="00381C16" w:rsidP="00B11FA3">
      <w:pPr>
        <w:tabs>
          <w:tab w:val="right" w:pos="10080"/>
        </w:tabs>
        <w:rPr>
          <w:rFonts w:asciiTheme="majorHAnsi" w:hAnsiTheme="majorHAnsi" w:cstheme="majorHAnsi"/>
          <w:sz w:val="18"/>
          <w:szCs w:val="18"/>
        </w:rPr>
      </w:pPr>
    </w:p>
    <w:sectPr w:rsidR="00381C16" w:rsidRPr="007D7212" w:rsidSect="00715A2B">
      <w:type w:val="continuous"/>
      <w:pgSz w:w="12240" w:h="15840" w:code="1"/>
      <w:pgMar w:top="720" w:right="720" w:bottom="720" w:left="72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FA65" w14:textId="77777777" w:rsidR="007B1814" w:rsidRDefault="007B1814" w:rsidP="00814A83">
      <w:pPr>
        <w:spacing w:after="0" w:line="240" w:lineRule="auto"/>
      </w:pPr>
      <w:r>
        <w:separator/>
      </w:r>
    </w:p>
  </w:endnote>
  <w:endnote w:type="continuationSeparator" w:id="0">
    <w:p w14:paraId="25759C2A" w14:textId="77777777" w:rsidR="007B1814" w:rsidRDefault="007B1814" w:rsidP="0081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CB39" w14:textId="0F5D4297" w:rsidR="00440B49" w:rsidRPr="00440B49" w:rsidRDefault="00440B49" w:rsidP="00440B49">
    <w:pPr>
      <w:pStyle w:val="Footer"/>
      <w:jc w:val="right"/>
      <w:rPr>
        <w:i/>
        <w:iCs/>
      </w:rPr>
    </w:pPr>
    <w:r w:rsidRPr="00440B49">
      <w:rPr>
        <w:i/>
        <w:iCs/>
      </w:rPr>
      <w:t>Julio Arata,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2CC4" w14:textId="77777777" w:rsidR="007B1814" w:rsidRDefault="007B1814" w:rsidP="00814A83">
      <w:pPr>
        <w:spacing w:after="0" w:line="240" w:lineRule="auto"/>
      </w:pPr>
      <w:r>
        <w:separator/>
      </w:r>
    </w:p>
  </w:footnote>
  <w:footnote w:type="continuationSeparator" w:id="0">
    <w:p w14:paraId="0A24A0F3" w14:textId="77777777" w:rsidR="007B1814" w:rsidRDefault="007B1814" w:rsidP="00814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7335"/>
    <w:multiLevelType w:val="multilevel"/>
    <w:tmpl w:val="F048A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DFF2D68"/>
    <w:multiLevelType w:val="hybridMultilevel"/>
    <w:tmpl w:val="5470E364"/>
    <w:lvl w:ilvl="0" w:tplc="37A2BF0C">
      <w:start w:val="1"/>
      <w:numFmt w:val="bullet"/>
      <w:lvlText w:val="4"/>
      <w:lvlJc w:val="left"/>
      <w:pPr>
        <w:ind w:left="840" w:hanging="420"/>
      </w:pPr>
      <w:rPr>
        <w:rFonts w:ascii="Webdings" w:hAnsi="Webdings" w:hint="default"/>
        <w:b w:val="0"/>
        <w:i w:val="0"/>
        <w:color w:val="808080" w:themeColor="background1" w:themeShade="80"/>
        <w:sz w:val="20"/>
        <w:effect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4FC3F49"/>
    <w:multiLevelType w:val="hybridMultilevel"/>
    <w:tmpl w:val="193A134E"/>
    <w:lvl w:ilvl="0" w:tplc="24646750">
      <w:start w:val="1"/>
      <w:numFmt w:val="bullet"/>
      <w:lvlText w:val=""/>
      <w:lvlJc w:val="left"/>
      <w:pPr>
        <w:ind w:left="2073" w:hanging="360"/>
      </w:pPr>
      <w:rPr>
        <w:rFonts w:ascii="Wingdings" w:hAnsi="Wingdings" w:hint="default"/>
        <w:b/>
        <w:i w:val="0"/>
        <w:color w:val="D5DCE4"/>
        <w:sz w:val="16"/>
        <w:effect w:val="none"/>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3" w15:restartNumberingAfterBreak="0">
    <w:nsid w:val="1A5C7BE7"/>
    <w:multiLevelType w:val="hybridMultilevel"/>
    <w:tmpl w:val="1C9ABB2C"/>
    <w:lvl w:ilvl="0" w:tplc="0924F6D6">
      <w:numFmt w:val="bullet"/>
      <w:lvlText w:val="•"/>
      <w:lvlJc w:val="left"/>
      <w:pPr>
        <w:ind w:left="745" w:hanging="360"/>
      </w:pPr>
      <w:rPr>
        <w:rFonts w:ascii="Times New Roman" w:eastAsia="Times New Roman" w:hAnsi="Times New Roman" w:cs="Times New Roman" w:hint="default"/>
        <w:spacing w:val="-4"/>
        <w:w w:val="100"/>
        <w:sz w:val="18"/>
        <w:szCs w:val="18"/>
        <w:lang w:val="en-CA" w:eastAsia="en-CA" w:bidi="en-CA"/>
      </w:rPr>
    </w:lvl>
    <w:lvl w:ilvl="1" w:tplc="FF1CA244">
      <w:numFmt w:val="bullet"/>
      <w:lvlText w:val="•"/>
      <w:lvlJc w:val="left"/>
      <w:pPr>
        <w:ind w:left="1706" w:hanging="360"/>
      </w:pPr>
      <w:rPr>
        <w:rFonts w:hint="default"/>
        <w:lang w:val="en-CA" w:eastAsia="en-CA" w:bidi="en-CA"/>
      </w:rPr>
    </w:lvl>
    <w:lvl w:ilvl="2" w:tplc="A9CC9BA8">
      <w:numFmt w:val="bullet"/>
      <w:lvlText w:val="•"/>
      <w:lvlJc w:val="left"/>
      <w:pPr>
        <w:ind w:left="2672" w:hanging="360"/>
      </w:pPr>
      <w:rPr>
        <w:rFonts w:hint="default"/>
        <w:lang w:val="en-CA" w:eastAsia="en-CA" w:bidi="en-CA"/>
      </w:rPr>
    </w:lvl>
    <w:lvl w:ilvl="3" w:tplc="2376B26A">
      <w:numFmt w:val="bullet"/>
      <w:lvlText w:val="•"/>
      <w:lvlJc w:val="left"/>
      <w:pPr>
        <w:ind w:left="3638" w:hanging="360"/>
      </w:pPr>
      <w:rPr>
        <w:rFonts w:hint="default"/>
        <w:lang w:val="en-CA" w:eastAsia="en-CA" w:bidi="en-CA"/>
      </w:rPr>
    </w:lvl>
    <w:lvl w:ilvl="4" w:tplc="3B0A4AA4">
      <w:numFmt w:val="bullet"/>
      <w:lvlText w:val="•"/>
      <w:lvlJc w:val="left"/>
      <w:pPr>
        <w:ind w:left="4604" w:hanging="360"/>
      </w:pPr>
      <w:rPr>
        <w:rFonts w:hint="default"/>
        <w:lang w:val="en-CA" w:eastAsia="en-CA" w:bidi="en-CA"/>
      </w:rPr>
    </w:lvl>
    <w:lvl w:ilvl="5" w:tplc="FBA2181E">
      <w:numFmt w:val="bullet"/>
      <w:lvlText w:val="•"/>
      <w:lvlJc w:val="left"/>
      <w:pPr>
        <w:ind w:left="5570" w:hanging="360"/>
      </w:pPr>
      <w:rPr>
        <w:rFonts w:hint="default"/>
        <w:lang w:val="en-CA" w:eastAsia="en-CA" w:bidi="en-CA"/>
      </w:rPr>
    </w:lvl>
    <w:lvl w:ilvl="6" w:tplc="9A88DAB2">
      <w:numFmt w:val="bullet"/>
      <w:lvlText w:val="•"/>
      <w:lvlJc w:val="left"/>
      <w:pPr>
        <w:ind w:left="6536" w:hanging="360"/>
      </w:pPr>
      <w:rPr>
        <w:rFonts w:hint="default"/>
        <w:lang w:val="en-CA" w:eastAsia="en-CA" w:bidi="en-CA"/>
      </w:rPr>
    </w:lvl>
    <w:lvl w:ilvl="7" w:tplc="96163C58">
      <w:numFmt w:val="bullet"/>
      <w:lvlText w:val="•"/>
      <w:lvlJc w:val="left"/>
      <w:pPr>
        <w:ind w:left="7502" w:hanging="360"/>
      </w:pPr>
      <w:rPr>
        <w:rFonts w:hint="default"/>
        <w:lang w:val="en-CA" w:eastAsia="en-CA" w:bidi="en-CA"/>
      </w:rPr>
    </w:lvl>
    <w:lvl w:ilvl="8" w:tplc="60A88B2A">
      <w:numFmt w:val="bullet"/>
      <w:lvlText w:val="•"/>
      <w:lvlJc w:val="left"/>
      <w:pPr>
        <w:ind w:left="8468" w:hanging="360"/>
      </w:pPr>
      <w:rPr>
        <w:rFonts w:hint="default"/>
        <w:lang w:val="en-CA" w:eastAsia="en-CA" w:bidi="en-CA"/>
      </w:rPr>
    </w:lvl>
  </w:abstractNum>
  <w:abstractNum w:abstractNumId="4" w15:restartNumberingAfterBreak="0">
    <w:nsid w:val="1C0D60A4"/>
    <w:multiLevelType w:val="hybridMultilevel"/>
    <w:tmpl w:val="785C03B2"/>
    <w:lvl w:ilvl="0" w:tplc="8DC2D09C">
      <w:start w:val="1"/>
      <w:numFmt w:val="bullet"/>
      <w:lvlText w:val="↗"/>
      <w:lvlJc w:val="left"/>
      <w:pPr>
        <w:ind w:left="2073" w:hanging="360"/>
      </w:pPr>
      <w:rPr>
        <w:rFonts w:ascii="Calibri" w:hAnsi="Calibri" w:hint="default"/>
        <w:b w:val="0"/>
        <w:bCs/>
        <w:i w:val="0"/>
        <w:iCs w:val="0"/>
        <w:caps w:val="0"/>
        <w:strike w:val="0"/>
        <w:dstrike w:val="0"/>
        <w:color w:val="394773"/>
        <w:spacing w:val="0"/>
        <w:w w:val="100"/>
        <w:kern w:val="0"/>
        <w:position w:val="0"/>
        <w:sz w:val="14"/>
        <w:szCs w:val="14"/>
        <w:u w:val="none" w:color="000000"/>
        <w:effect w:val="none"/>
        <w:vertAlign w:val="baseline"/>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5" w15:restartNumberingAfterBreak="0">
    <w:nsid w:val="1D3B139C"/>
    <w:multiLevelType w:val="hybridMultilevel"/>
    <w:tmpl w:val="0C6C0F84"/>
    <w:lvl w:ilvl="0" w:tplc="9C249C36">
      <w:numFmt w:val="bullet"/>
      <w:lvlText w:val="-"/>
      <w:lvlJc w:val="left"/>
      <w:pPr>
        <w:ind w:left="553" w:hanging="361"/>
      </w:pPr>
      <w:rPr>
        <w:rFonts w:ascii="Segoe UI" w:eastAsia="Segoe UI" w:hAnsi="Segoe UI" w:cs="Segoe UI" w:hint="default"/>
        <w:color w:val="424242"/>
        <w:w w:val="100"/>
        <w:sz w:val="21"/>
        <w:szCs w:val="21"/>
        <w:lang w:val="en-CA" w:eastAsia="en-CA" w:bidi="en-CA"/>
      </w:rPr>
    </w:lvl>
    <w:lvl w:ilvl="1" w:tplc="436E2D3E">
      <w:numFmt w:val="bullet"/>
      <w:lvlText w:val="-"/>
      <w:lvlJc w:val="left"/>
      <w:pPr>
        <w:ind w:left="826" w:hanging="360"/>
      </w:pPr>
      <w:rPr>
        <w:rFonts w:ascii="Arial" w:eastAsia="Arial" w:hAnsi="Arial" w:cs="Arial" w:hint="default"/>
        <w:spacing w:val="-4"/>
        <w:w w:val="99"/>
        <w:sz w:val="18"/>
        <w:szCs w:val="18"/>
        <w:lang w:val="en-CA" w:eastAsia="en-CA" w:bidi="en-CA"/>
      </w:rPr>
    </w:lvl>
    <w:lvl w:ilvl="2" w:tplc="1F4AD9BC">
      <w:numFmt w:val="bullet"/>
      <w:lvlText w:val="•"/>
      <w:lvlJc w:val="left"/>
      <w:pPr>
        <w:ind w:left="1652" w:hanging="449"/>
      </w:pPr>
      <w:rPr>
        <w:rFonts w:ascii="Times New Roman" w:eastAsia="Times New Roman" w:hAnsi="Times New Roman" w:cs="Times New Roman" w:hint="default"/>
        <w:w w:val="100"/>
        <w:sz w:val="16"/>
        <w:szCs w:val="16"/>
        <w:lang w:val="en-CA" w:eastAsia="en-CA" w:bidi="en-CA"/>
      </w:rPr>
    </w:lvl>
    <w:lvl w:ilvl="3" w:tplc="7ACA3CCC">
      <w:numFmt w:val="bullet"/>
      <w:lvlText w:val="•"/>
      <w:lvlJc w:val="left"/>
      <w:pPr>
        <w:ind w:left="2752" w:hanging="449"/>
      </w:pPr>
      <w:rPr>
        <w:rFonts w:hint="default"/>
        <w:lang w:val="en-CA" w:eastAsia="en-CA" w:bidi="en-CA"/>
      </w:rPr>
    </w:lvl>
    <w:lvl w:ilvl="4" w:tplc="E49E1CFA">
      <w:numFmt w:val="bullet"/>
      <w:lvlText w:val="•"/>
      <w:lvlJc w:val="left"/>
      <w:pPr>
        <w:ind w:left="3845" w:hanging="449"/>
      </w:pPr>
      <w:rPr>
        <w:rFonts w:hint="default"/>
        <w:lang w:val="en-CA" w:eastAsia="en-CA" w:bidi="en-CA"/>
      </w:rPr>
    </w:lvl>
    <w:lvl w:ilvl="5" w:tplc="0026EA04">
      <w:numFmt w:val="bullet"/>
      <w:lvlText w:val="•"/>
      <w:lvlJc w:val="left"/>
      <w:pPr>
        <w:ind w:left="4937" w:hanging="449"/>
      </w:pPr>
      <w:rPr>
        <w:rFonts w:hint="default"/>
        <w:lang w:val="en-CA" w:eastAsia="en-CA" w:bidi="en-CA"/>
      </w:rPr>
    </w:lvl>
    <w:lvl w:ilvl="6" w:tplc="2564F684">
      <w:numFmt w:val="bullet"/>
      <w:lvlText w:val="•"/>
      <w:lvlJc w:val="left"/>
      <w:pPr>
        <w:ind w:left="6030" w:hanging="449"/>
      </w:pPr>
      <w:rPr>
        <w:rFonts w:hint="default"/>
        <w:lang w:val="en-CA" w:eastAsia="en-CA" w:bidi="en-CA"/>
      </w:rPr>
    </w:lvl>
    <w:lvl w:ilvl="7" w:tplc="D9FC20B8">
      <w:numFmt w:val="bullet"/>
      <w:lvlText w:val="•"/>
      <w:lvlJc w:val="left"/>
      <w:pPr>
        <w:ind w:left="7122" w:hanging="449"/>
      </w:pPr>
      <w:rPr>
        <w:rFonts w:hint="default"/>
        <w:lang w:val="en-CA" w:eastAsia="en-CA" w:bidi="en-CA"/>
      </w:rPr>
    </w:lvl>
    <w:lvl w:ilvl="8" w:tplc="81BA63D0">
      <w:numFmt w:val="bullet"/>
      <w:lvlText w:val="•"/>
      <w:lvlJc w:val="left"/>
      <w:pPr>
        <w:ind w:left="8215" w:hanging="449"/>
      </w:pPr>
      <w:rPr>
        <w:rFonts w:hint="default"/>
        <w:lang w:val="en-CA" w:eastAsia="en-CA" w:bidi="en-CA"/>
      </w:rPr>
    </w:lvl>
  </w:abstractNum>
  <w:abstractNum w:abstractNumId="6" w15:restartNumberingAfterBreak="0">
    <w:nsid w:val="211961CE"/>
    <w:multiLevelType w:val="hybridMultilevel"/>
    <w:tmpl w:val="C6369818"/>
    <w:lvl w:ilvl="0" w:tplc="01E06F16">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30A66"/>
    <w:multiLevelType w:val="hybridMultilevel"/>
    <w:tmpl w:val="2BBE8274"/>
    <w:lvl w:ilvl="0" w:tplc="40FC6BE4">
      <w:numFmt w:val="bullet"/>
      <w:lvlText w:val="•"/>
      <w:lvlJc w:val="left"/>
      <w:pPr>
        <w:ind w:left="360" w:hanging="164"/>
      </w:pPr>
      <w:rPr>
        <w:rFonts w:ascii="Arial" w:eastAsia="Arial" w:hAnsi="Arial" w:cs="Arial" w:hint="default"/>
        <w:spacing w:val="-4"/>
        <w:w w:val="100"/>
        <w:sz w:val="18"/>
        <w:szCs w:val="18"/>
        <w:lang w:val="en-CA" w:eastAsia="en-CA" w:bidi="en-CA"/>
      </w:rPr>
    </w:lvl>
    <w:lvl w:ilvl="1" w:tplc="A9549A66">
      <w:numFmt w:val="bullet"/>
      <w:lvlText w:val="•"/>
      <w:lvlJc w:val="left"/>
      <w:pPr>
        <w:ind w:left="1364" w:hanging="164"/>
      </w:pPr>
      <w:rPr>
        <w:rFonts w:hint="default"/>
        <w:lang w:val="en-CA" w:eastAsia="en-CA" w:bidi="en-CA"/>
      </w:rPr>
    </w:lvl>
    <w:lvl w:ilvl="2" w:tplc="E286EC0E">
      <w:numFmt w:val="bullet"/>
      <w:lvlText w:val="•"/>
      <w:lvlJc w:val="left"/>
      <w:pPr>
        <w:ind w:left="2368" w:hanging="164"/>
      </w:pPr>
      <w:rPr>
        <w:rFonts w:hint="default"/>
        <w:lang w:val="en-CA" w:eastAsia="en-CA" w:bidi="en-CA"/>
      </w:rPr>
    </w:lvl>
    <w:lvl w:ilvl="3" w:tplc="59F453EC">
      <w:numFmt w:val="bullet"/>
      <w:lvlText w:val="•"/>
      <w:lvlJc w:val="left"/>
      <w:pPr>
        <w:ind w:left="3372" w:hanging="164"/>
      </w:pPr>
      <w:rPr>
        <w:rFonts w:hint="default"/>
        <w:lang w:val="en-CA" w:eastAsia="en-CA" w:bidi="en-CA"/>
      </w:rPr>
    </w:lvl>
    <w:lvl w:ilvl="4" w:tplc="FD266978">
      <w:numFmt w:val="bullet"/>
      <w:lvlText w:val="•"/>
      <w:lvlJc w:val="left"/>
      <w:pPr>
        <w:ind w:left="4376" w:hanging="164"/>
      </w:pPr>
      <w:rPr>
        <w:rFonts w:hint="default"/>
        <w:lang w:val="en-CA" w:eastAsia="en-CA" w:bidi="en-CA"/>
      </w:rPr>
    </w:lvl>
    <w:lvl w:ilvl="5" w:tplc="A7D4E398">
      <w:numFmt w:val="bullet"/>
      <w:lvlText w:val="•"/>
      <w:lvlJc w:val="left"/>
      <w:pPr>
        <w:ind w:left="5380" w:hanging="164"/>
      </w:pPr>
      <w:rPr>
        <w:rFonts w:hint="default"/>
        <w:lang w:val="en-CA" w:eastAsia="en-CA" w:bidi="en-CA"/>
      </w:rPr>
    </w:lvl>
    <w:lvl w:ilvl="6" w:tplc="E8CED0CC">
      <w:numFmt w:val="bullet"/>
      <w:lvlText w:val="•"/>
      <w:lvlJc w:val="left"/>
      <w:pPr>
        <w:ind w:left="6384" w:hanging="164"/>
      </w:pPr>
      <w:rPr>
        <w:rFonts w:hint="default"/>
        <w:lang w:val="en-CA" w:eastAsia="en-CA" w:bidi="en-CA"/>
      </w:rPr>
    </w:lvl>
    <w:lvl w:ilvl="7" w:tplc="9E862574">
      <w:numFmt w:val="bullet"/>
      <w:lvlText w:val="•"/>
      <w:lvlJc w:val="left"/>
      <w:pPr>
        <w:ind w:left="7388" w:hanging="164"/>
      </w:pPr>
      <w:rPr>
        <w:rFonts w:hint="default"/>
        <w:lang w:val="en-CA" w:eastAsia="en-CA" w:bidi="en-CA"/>
      </w:rPr>
    </w:lvl>
    <w:lvl w:ilvl="8" w:tplc="31EEEB94">
      <w:numFmt w:val="bullet"/>
      <w:lvlText w:val="•"/>
      <w:lvlJc w:val="left"/>
      <w:pPr>
        <w:ind w:left="8392" w:hanging="164"/>
      </w:pPr>
      <w:rPr>
        <w:rFonts w:hint="default"/>
        <w:lang w:val="en-CA" w:eastAsia="en-CA" w:bidi="en-CA"/>
      </w:rPr>
    </w:lvl>
  </w:abstractNum>
  <w:abstractNum w:abstractNumId="8" w15:restartNumberingAfterBreak="0">
    <w:nsid w:val="47967960"/>
    <w:multiLevelType w:val="hybridMultilevel"/>
    <w:tmpl w:val="571AF2FE"/>
    <w:lvl w:ilvl="0" w:tplc="8E5E2CDE">
      <w:numFmt w:val="bullet"/>
      <w:lvlText w:val="-"/>
      <w:lvlJc w:val="left"/>
      <w:pPr>
        <w:ind w:left="483" w:hanging="277"/>
      </w:pPr>
      <w:rPr>
        <w:rFonts w:hint="default"/>
        <w:w w:val="100"/>
        <w:lang w:val="en-CA" w:eastAsia="en-CA" w:bidi="en-CA"/>
      </w:rPr>
    </w:lvl>
    <w:lvl w:ilvl="1" w:tplc="A58EE7CA">
      <w:numFmt w:val="bullet"/>
      <w:lvlText w:val="•"/>
      <w:lvlJc w:val="left"/>
      <w:pPr>
        <w:ind w:left="1472" w:hanging="277"/>
      </w:pPr>
      <w:rPr>
        <w:rFonts w:hint="default"/>
        <w:lang w:val="en-CA" w:eastAsia="en-CA" w:bidi="en-CA"/>
      </w:rPr>
    </w:lvl>
    <w:lvl w:ilvl="2" w:tplc="B900AC8C">
      <w:numFmt w:val="bullet"/>
      <w:lvlText w:val="•"/>
      <w:lvlJc w:val="left"/>
      <w:pPr>
        <w:ind w:left="2464" w:hanging="277"/>
      </w:pPr>
      <w:rPr>
        <w:rFonts w:hint="default"/>
        <w:lang w:val="en-CA" w:eastAsia="en-CA" w:bidi="en-CA"/>
      </w:rPr>
    </w:lvl>
    <w:lvl w:ilvl="3" w:tplc="241A6A9C">
      <w:numFmt w:val="bullet"/>
      <w:lvlText w:val="•"/>
      <w:lvlJc w:val="left"/>
      <w:pPr>
        <w:ind w:left="3456" w:hanging="277"/>
      </w:pPr>
      <w:rPr>
        <w:rFonts w:hint="default"/>
        <w:lang w:val="en-CA" w:eastAsia="en-CA" w:bidi="en-CA"/>
      </w:rPr>
    </w:lvl>
    <w:lvl w:ilvl="4" w:tplc="6400BBA8">
      <w:numFmt w:val="bullet"/>
      <w:lvlText w:val="•"/>
      <w:lvlJc w:val="left"/>
      <w:pPr>
        <w:ind w:left="4448" w:hanging="277"/>
      </w:pPr>
      <w:rPr>
        <w:rFonts w:hint="default"/>
        <w:lang w:val="en-CA" w:eastAsia="en-CA" w:bidi="en-CA"/>
      </w:rPr>
    </w:lvl>
    <w:lvl w:ilvl="5" w:tplc="8CC03C08">
      <w:numFmt w:val="bullet"/>
      <w:lvlText w:val="•"/>
      <w:lvlJc w:val="left"/>
      <w:pPr>
        <w:ind w:left="5440" w:hanging="277"/>
      </w:pPr>
      <w:rPr>
        <w:rFonts w:hint="default"/>
        <w:lang w:val="en-CA" w:eastAsia="en-CA" w:bidi="en-CA"/>
      </w:rPr>
    </w:lvl>
    <w:lvl w:ilvl="6" w:tplc="758E22F6">
      <w:numFmt w:val="bullet"/>
      <w:lvlText w:val="•"/>
      <w:lvlJc w:val="left"/>
      <w:pPr>
        <w:ind w:left="6432" w:hanging="277"/>
      </w:pPr>
      <w:rPr>
        <w:rFonts w:hint="default"/>
        <w:lang w:val="en-CA" w:eastAsia="en-CA" w:bidi="en-CA"/>
      </w:rPr>
    </w:lvl>
    <w:lvl w:ilvl="7" w:tplc="BA10A828">
      <w:numFmt w:val="bullet"/>
      <w:lvlText w:val="•"/>
      <w:lvlJc w:val="left"/>
      <w:pPr>
        <w:ind w:left="7424" w:hanging="277"/>
      </w:pPr>
      <w:rPr>
        <w:rFonts w:hint="default"/>
        <w:lang w:val="en-CA" w:eastAsia="en-CA" w:bidi="en-CA"/>
      </w:rPr>
    </w:lvl>
    <w:lvl w:ilvl="8" w:tplc="A2A636EC">
      <w:numFmt w:val="bullet"/>
      <w:lvlText w:val="•"/>
      <w:lvlJc w:val="left"/>
      <w:pPr>
        <w:ind w:left="8416" w:hanging="277"/>
      </w:pPr>
      <w:rPr>
        <w:rFonts w:hint="default"/>
        <w:lang w:val="en-CA" w:eastAsia="en-CA" w:bidi="en-CA"/>
      </w:rPr>
    </w:lvl>
  </w:abstractNum>
  <w:num w:numId="1" w16cid:durableId="1356729351">
    <w:abstractNumId w:val="6"/>
  </w:num>
  <w:num w:numId="2" w16cid:durableId="1584146071">
    <w:abstractNumId w:val="0"/>
  </w:num>
  <w:num w:numId="3" w16cid:durableId="1700860776">
    <w:abstractNumId w:val="2"/>
  </w:num>
  <w:num w:numId="4" w16cid:durableId="1210802903">
    <w:abstractNumId w:val="1"/>
  </w:num>
  <w:num w:numId="5" w16cid:durableId="1789926723">
    <w:abstractNumId w:val="5"/>
  </w:num>
  <w:num w:numId="6" w16cid:durableId="80837780">
    <w:abstractNumId w:val="8"/>
  </w:num>
  <w:num w:numId="7" w16cid:durableId="1827277068">
    <w:abstractNumId w:val="7"/>
  </w:num>
  <w:num w:numId="8" w16cid:durableId="970591629">
    <w:abstractNumId w:val="3"/>
  </w:num>
  <w:num w:numId="9" w16cid:durableId="1004892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wMzU2MzI3NDQyMzZT0lEKTi0uzszPAykwNKoFADhbovAtAAAA"/>
  </w:docVars>
  <w:rsids>
    <w:rsidRoot w:val="00C33378"/>
    <w:rsid w:val="00012AF6"/>
    <w:rsid w:val="00020EF2"/>
    <w:rsid w:val="00024C94"/>
    <w:rsid w:val="000323A3"/>
    <w:rsid w:val="00032DAB"/>
    <w:rsid w:val="0008510E"/>
    <w:rsid w:val="00092015"/>
    <w:rsid w:val="000A0949"/>
    <w:rsid w:val="000A3707"/>
    <w:rsid w:val="000F62EC"/>
    <w:rsid w:val="001147C5"/>
    <w:rsid w:val="00116A35"/>
    <w:rsid w:val="001640D3"/>
    <w:rsid w:val="0017055A"/>
    <w:rsid w:val="001823D8"/>
    <w:rsid w:val="001936FB"/>
    <w:rsid w:val="001955C4"/>
    <w:rsid w:val="001B6A64"/>
    <w:rsid w:val="001F47D6"/>
    <w:rsid w:val="0020569C"/>
    <w:rsid w:val="00222DBA"/>
    <w:rsid w:val="0023081B"/>
    <w:rsid w:val="002343AD"/>
    <w:rsid w:val="00235F86"/>
    <w:rsid w:val="002A68BE"/>
    <w:rsid w:val="002C06C3"/>
    <w:rsid w:val="002F5B42"/>
    <w:rsid w:val="003462D7"/>
    <w:rsid w:val="0034796F"/>
    <w:rsid w:val="0035613A"/>
    <w:rsid w:val="003579A1"/>
    <w:rsid w:val="0036103F"/>
    <w:rsid w:val="0036165F"/>
    <w:rsid w:val="0036272F"/>
    <w:rsid w:val="0037705C"/>
    <w:rsid w:val="00381C16"/>
    <w:rsid w:val="003B56FA"/>
    <w:rsid w:val="003D4B92"/>
    <w:rsid w:val="003D57CA"/>
    <w:rsid w:val="003E22AD"/>
    <w:rsid w:val="003E3288"/>
    <w:rsid w:val="00416F42"/>
    <w:rsid w:val="0043225A"/>
    <w:rsid w:val="00440B49"/>
    <w:rsid w:val="0044388A"/>
    <w:rsid w:val="00444C2E"/>
    <w:rsid w:val="004612D9"/>
    <w:rsid w:val="00474DF5"/>
    <w:rsid w:val="0048671C"/>
    <w:rsid w:val="004B30B6"/>
    <w:rsid w:val="004C5657"/>
    <w:rsid w:val="004D2B62"/>
    <w:rsid w:val="004D6DB7"/>
    <w:rsid w:val="004F0A14"/>
    <w:rsid w:val="004F2482"/>
    <w:rsid w:val="005042B5"/>
    <w:rsid w:val="0053109B"/>
    <w:rsid w:val="00566980"/>
    <w:rsid w:val="00573685"/>
    <w:rsid w:val="00576C4C"/>
    <w:rsid w:val="0059022E"/>
    <w:rsid w:val="005979F9"/>
    <w:rsid w:val="005A6E41"/>
    <w:rsid w:val="005C1622"/>
    <w:rsid w:val="005E3C06"/>
    <w:rsid w:val="005F56C6"/>
    <w:rsid w:val="006027B4"/>
    <w:rsid w:val="00602921"/>
    <w:rsid w:val="0060700A"/>
    <w:rsid w:val="00621415"/>
    <w:rsid w:val="00630988"/>
    <w:rsid w:val="00635413"/>
    <w:rsid w:val="006532D8"/>
    <w:rsid w:val="006831C6"/>
    <w:rsid w:val="006A65FA"/>
    <w:rsid w:val="006C7CCB"/>
    <w:rsid w:val="006F5451"/>
    <w:rsid w:val="00700641"/>
    <w:rsid w:val="007050EF"/>
    <w:rsid w:val="007072B3"/>
    <w:rsid w:val="00712D56"/>
    <w:rsid w:val="00713F05"/>
    <w:rsid w:val="00715A2B"/>
    <w:rsid w:val="007256EE"/>
    <w:rsid w:val="00751AF5"/>
    <w:rsid w:val="0077232F"/>
    <w:rsid w:val="00783928"/>
    <w:rsid w:val="007A3B83"/>
    <w:rsid w:val="007B1814"/>
    <w:rsid w:val="007B307B"/>
    <w:rsid w:val="007C0725"/>
    <w:rsid w:val="007C0E2E"/>
    <w:rsid w:val="007C49B7"/>
    <w:rsid w:val="007C5A94"/>
    <w:rsid w:val="007D7212"/>
    <w:rsid w:val="00803913"/>
    <w:rsid w:val="00814A83"/>
    <w:rsid w:val="00821DBD"/>
    <w:rsid w:val="0083305B"/>
    <w:rsid w:val="00836EF0"/>
    <w:rsid w:val="00856297"/>
    <w:rsid w:val="00865089"/>
    <w:rsid w:val="00877C6C"/>
    <w:rsid w:val="00881ADB"/>
    <w:rsid w:val="00884099"/>
    <w:rsid w:val="008843F9"/>
    <w:rsid w:val="0088494C"/>
    <w:rsid w:val="0089786D"/>
    <w:rsid w:val="008B190D"/>
    <w:rsid w:val="008B42F3"/>
    <w:rsid w:val="00901AEB"/>
    <w:rsid w:val="00930FEB"/>
    <w:rsid w:val="00943B8C"/>
    <w:rsid w:val="00960FB2"/>
    <w:rsid w:val="009645DE"/>
    <w:rsid w:val="009709FE"/>
    <w:rsid w:val="00971587"/>
    <w:rsid w:val="0097630D"/>
    <w:rsid w:val="00982324"/>
    <w:rsid w:val="00994157"/>
    <w:rsid w:val="009B6841"/>
    <w:rsid w:val="009B7A2B"/>
    <w:rsid w:val="009C560C"/>
    <w:rsid w:val="009E176D"/>
    <w:rsid w:val="00A61CC5"/>
    <w:rsid w:val="00A64DF4"/>
    <w:rsid w:val="00AB32DE"/>
    <w:rsid w:val="00AC103F"/>
    <w:rsid w:val="00AC10AA"/>
    <w:rsid w:val="00AD085B"/>
    <w:rsid w:val="00AE3DF3"/>
    <w:rsid w:val="00B07D67"/>
    <w:rsid w:val="00B11FA3"/>
    <w:rsid w:val="00B46ADA"/>
    <w:rsid w:val="00B6097D"/>
    <w:rsid w:val="00B84500"/>
    <w:rsid w:val="00B84E5A"/>
    <w:rsid w:val="00B94B11"/>
    <w:rsid w:val="00BB0178"/>
    <w:rsid w:val="00BC6528"/>
    <w:rsid w:val="00BE0F91"/>
    <w:rsid w:val="00C10852"/>
    <w:rsid w:val="00C2587A"/>
    <w:rsid w:val="00C33378"/>
    <w:rsid w:val="00C57CD0"/>
    <w:rsid w:val="00C57FBF"/>
    <w:rsid w:val="00C720A3"/>
    <w:rsid w:val="00C83CCB"/>
    <w:rsid w:val="00C9551D"/>
    <w:rsid w:val="00CF1EC3"/>
    <w:rsid w:val="00D06483"/>
    <w:rsid w:val="00D367B0"/>
    <w:rsid w:val="00D65D23"/>
    <w:rsid w:val="00D713BA"/>
    <w:rsid w:val="00D76628"/>
    <w:rsid w:val="00D87DB6"/>
    <w:rsid w:val="00D923A3"/>
    <w:rsid w:val="00DA7D8D"/>
    <w:rsid w:val="00DC310E"/>
    <w:rsid w:val="00DC5DE5"/>
    <w:rsid w:val="00DD0F7E"/>
    <w:rsid w:val="00E02BBC"/>
    <w:rsid w:val="00E11079"/>
    <w:rsid w:val="00E11EDE"/>
    <w:rsid w:val="00E17187"/>
    <w:rsid w:val="00E419A3"/>
    <w:rsid w:val="00E518A1"/>
    <w:rsid w:val="00E63D9E"/>
    <w:rsid w:val="00E670FB"/>
    <w:rsid w:val="00E75715"/>
    <w:rsid w:val="00E92EEF"/>
    <w:rsid w:val="00EA1B90"/>
    <w:rsid w:val="00EC00C2"/>
    <w:rsid w:val="00EE4ADC"/>
    <w:rsid w:val="00F0706B"/>
    <w:rsid w:val="00F10345"/>
    <w:rsid w:val="00F12C6A"/>
    <w:rsid w:val="00F37BA6"/>
    <w:rsid w:val="00F37C92"/>
    <w:rsid w:val="00F5500D"/>
    <w:rsid w:val="00F66A75"/>
    <w:rsid w:val="00F76A12"/>
    <w:rsid w:val="00F8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40AF5"/>
  <w15:docId w15:val="{3580FC6B-99C4-4B79-9DA3-DEAD3EBA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C16"/>
  </w:style>
  <w:style w:type="paragraph" w:styleId="Heading2">
    <w:name w:val="heading 2"/>
    <w:basedOn w:val="Normal"/>
    <w:link w:val="Heading2Char"/>
    <w:uiPriority w:val="9"/>
    <w:unhideWhenUsed/>
    <w:qFormat/>
    <w:rsid w:val="00B07D67"/>
    <w:pPr>
      <w:widowControl w:val="0"/>
      <w:autoSpaceDE w:val="0"/>
      <w:autoSpaceDN w:val="0"/>
      <w:spacing w:after="0" w:line="240" w:lineRule="auto"/>
      <w:ind w:left="106"/>
      <w:outlineLvl w:val="1"/>
    </w:pPr>
    <w:rPr>
      <w:rFonts w:ascii="Arial" w:eastAsia="Arial" w:hAnsi="Arial" w:cs="Arial"/>
      <w:b/>
      <w:bCs/>
      <w:sz w:val="18"/>
      <w:szCs w:val="18"/>
      <w:lang w:val="en-CA" w:eastAsia="en-CA" w:bidi="en-CA"/>
    </w:rPr>
  </w:style>
  <w:style w:type="paragraph" w:styleId="Heading3">
    <w:name w:val="heading 3"/>
    <w:basedOn w:val="Normal"/>
    <w:next w:val="Normal"/>
    <w:link w:val="Heading3Char"/>
    <w:uiPriority w:val="9"/>
    <w:semiHidden/>
    <w:unhideWhenUsed/>
    <w:qFormat/>
    <w:rsid w:val="00B07D67"/>
    <w:pPr>
      <w:keepNext/>
      <w:keepLines/>
      <w:spacing w:before="40" w:after="0"/>
      <w:outlineLvl w:val="2"/>
    </w:pPr>
    <w:rPr>
      <w:rFonts w:asciiTheme="majorHAnsi" w:eastAsiaTheme="majorEastAsia" w:hAnsiTheme="majorHAnsi" w:cstheme="majorBidi"/>
      <w:color w:val="77104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E4ADC"/>
    <w:pPr>
      <w:spacing w:after="0" w:line="240" w:lineRule="auto"/>
      <w:ind w:left="720"/>
      <w:contextualSpacing/>
    </w:pPr>
    <w:rPr>
      <w:rFonts w:ascii="Arial" w:eastAsia="Times New Roman" w:hAnsi="Arial" w:cs="Times New Roman"/>
      <w:sz w:val="24"/>
      <w:szCs w:val="24"/>
    </w:rPr>
  </w:style>
  <w:style w:type="character" w:styleId="Hyperlink">
    <w:name w:val="Hyperlink"/>
    <w:uiPriority w:val="99"/>
    <w:unhideWhenUsed/>
    <w:rsid w:val="00C57FBF"/>
    <w:rPr>
      <w:color w:val="0000FF"/>
      <w:u w:val="single"/>
    </w:rPr>
  </w:style>
  <w:style w:type="paragraph" w:customStyle="1" w:styleId="Title1CV">
    <w:name w:val="Title1CV"/>
    <w:basedOn w:val="Title"/>
    <w:rsid w:val="007072B3"/>
    <w:pPr>
      <w:pBdr>
        <w:bottom w:val="single" w:sz="4" w:space="0" w:color="C0C0C0"/>
      </w:pBdr>
      <w:suppressAutoHyphens/>
      <w:spacing w:after="200" w:line="240" w:lineRule="atLeast"/>
      <w:contextualSpacing w:val="0"/>
      <w:jc w:val="center"/>
    </w:pPr>
    <w:rPr>
      <w:rFonts w:ascii="Arial Narrow" w:eastAsia="Times New Roman" w:hAnsi="Arial Narrow" w:cs="Arial Narrow"/>
      <w:b/>
      <w:bCs/>
      <w:color w:val="808080"/>
      <w:spacing w:val="0"/>
      <w:kern w:val="0"/>
      <w:sz w:val="28"/>
      <w:szCs w:val="28"/>
      <w:lang w:eastAsia="zh-CN"/>
    </w:rPr>
  </w:style>
  <w:style w:type="paragraph" w:styleId="Title">
    <w:name w:val="Title"/>
    <w:basedOn w:val="Normal"/>
    <w:next w:val="Normal"/>
    <w:link w:val="TitleChar"/>
    <w:uiPriority w:val="10"/>
    <w:qFormat/>
    <w:rsid w:val="007072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2B3"/>
    <w:rPr>
      <w:rFonts w:asciiTheme="majorHAnsi" w:eastAsiaTheme="majorEastAsia" w:hAnsiTheme="majorHAnsi" w:cstheme="majorBidi"/>
      <w:spacing w:val="-10"/>
      <w:kern w:val="28"/>
      <w:sz w:val="56"/>
      <w:szCs w:val="56"/>
      <w:lang w:val="fr-CA"/>
    </w:rPr>
  </w:style>
  <w:style w:type="paragraph" w:styleId="Header">
    <w:name w:val="header"/>
    <w:basedOn w:val="Normal"/>
    <w:link w:val="HeaderChar"/>
    <w:uiPriority w:val="99"/>
    <w:unhideWhenUsed/>
    <w:rsid w:val="00814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83"/>
    <w:rPr>
      <w:lang w:val="fr-CA"/>
    </w:rPr>
  </w:style>
  <w:style w:type="paragraph" w:styleId="Footer">
    <w:name w:val="footer"/>
    <w:basedOn w:val="Normal"/>
    <w:link w:val="FooterChar"/>
    <w:uiPriority w:val="99"/>
    <w:unhideWhenUsed/>
    <w:rsid w:val="0081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A83"/>
    <w:rPr>
      <w:lang w:val="fr-CA"/>
    </w:rPr>
  </w:style>
  <w:style w:type="paragraph" w:styleId="BalloonText">
    <w:name w:val="Balloon Text"/>
    <w:basedOn w:val="Normal"/>
    <w:link w:val="BalloonTextChar"/>
    <w:uiPriority w:val="99"/>
    <w:semiHidden/>
    <w:unhideWhenUsed/>
    <w:rsid w:val="00E41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A3"/>
    <w:rPr>
      <w:rFonts w:ascii="Segoe UI" w:hAnsi="Segoe UI" w:cs="Segoe UI"/>
      <w:sz w:val="18"/>
      <w:szCs w:val="18"/>
      <w:lang w:val="fr-CA"/>
    </w:rPr>
  </w:style>
  <w:style w:type="paragraph" w:customStyle="1" w:styleId="-resume">
    <w:name w:val="正文-resume"/>
    <w:basedOn w:val="Normal"/>
    <w:link w:val="-resume0"/>
    <w:qFormat/>
    <w:rsid w:val="00B84E5A"/>
    <w:pPr>
      <w:widowControl w:val="0"/>
      <w:spacing w:after="0" w:line="240" w:lineRule="auto"/>
      <w:jc w:val="both"/>
    </w:pPr>
    <w:rPr>
      <w:rFonts w:ascii="Times New Roman" w:eastAsia="Times New Roman" w:hAnsi="Times New Roman" w:cs="Times New Roman"/>
      <w:kern w:val="2"/>
      <w:sz w:val="21"/>
      <w:szCs w:val="30"/>
      <w:lang w:eastAsia="zh-CN"/>
    </w:rPr>
  </w:style>
  <w:style w:type="character" w:customStyle="1" w:styleId="-resume0">
    <w:name w:val="正文-resume 字符"/>
    <w:basedOn w:val="DefaultParagraphFont"/>
    <w:link w:val="-resume"/>
    <w:rsid w:val="00B84E5A"/>
    <w:rPr>
      <w:rFonts w:ascii="Times New Roman" w:eastAsia="Times New Roman" w:hAnsi="Times New Roman" w:cs="Times New Roman"/>
      <w:kern w:val="2"/>
      <w:sz w:val="21"/>
      <w:szCs w:val="30"/>
      <w:lang w:eastAsia="zh-CN"/>
    </w:rPr>
  </w:style>
  <w:style w:type="character" w:styleId="UnresolvedMention">
    <w:name w:val="Unresolved Mention"/>
    <w:basedOn w:val="DefaultParagraphFont"/>
    <w:uiPriority w:val="99"/>
    <w:semiHidden/>
    <w:unhideWhenUsed/>
    <w:rsid w:val="00865089"/>
    <w:rPr>
      <w:color w:val="605E5C"/>
      <w:shd w:val="clear" w:color="auto" w:fill="E1DFDD"/>
    </w:rPr>
  </w:style>
  <w:style w:type="character" w:customStyle="1" w:styleId="Heading2Char">
    <w:name w:val="Heading 2 Char"/>
    <w:basedOn w:val="DefaultParagraphFont"/>
    <w:link w:val="Heading2"/>
    <w:uiPriority w:val="9"/>
    <w:rsid w:val="00B07D67"/>
    <w:rPr>
      <w:rFonts w:ascii="Arial" w:eastAsia="Arial" w:hAnsi="Arial" w:cs="Arial"/>
      <w:b/>
      <w:bCs/>
      <w:sz w:val="18"/>
      <w:szCs w:val="18"/>
      <w:lang w:val="en-CA" w:eastAsia="en-CA" w:bidi="en-CA"/>
    </w:rPr>
  </w:style>
  <w:style w:type="paragraph" w:styleId="BodyText">
    <w:name w:val="Body Text"/>
    <w:basedOn w:val="Normal"/>
    <w:link w:val="BodyTextChar"/>
    <w:uiPriority w:val="1"/>
    <w:qFormat/>
    <w:rsid w:val="00B07D67"/>
    <w:pPr>
      <w:widowControl w:val="0"/>
      <w:autoSpaceDE w:val="0"/>
      <w:autoSpaceDN w:val="0"/>
      <w:spacing w:after="0" w:line="240" w:lineRule="auto"/>
      <w:ind w:left="826" w:hanging="361"/>
    </w:pPr>
    <w:rPr>
      <w:rFonts w:ascii="Arial" w:eastAsia="Arial" w:hAnsi="Arial" w:cs="Arial"/>
      <w:sz w:val="16"/>
      <w:szCs w:val="16"/>
      <w:lang w:val="en-CA" w:eastAsia="en-CA" w:bidi="en-CA"/>
    </w:rPr>
  </w:style>
  <w:style w:type="character" w:customStyle="1" w:styleId="BodyTextChar">
    <w:name w:val="Body Text Char"/>
    <w:basedOn w:val="DefaultParagraphFont"/>
    <w:link w:val="BodyText"/>
    <w:uiPriority w:val="1"/>
    <w:rsid w:val="00B07D67"/>
    <w:rPr>
      <w:rFonts w:ascii="Arial" w:eastAsia="Arial" w:hAnsi="Arial" w:cs="Arial"/>
      <w:sz w:val="16"/>
      <w:szCs w:val="16"/>
      <w:lang w:val="en-CA" w:eastAsia="en-CA" w:bidi="en-CA"/>
    </w:rPr>
  </w:style>
  <w:style w:type="character" w:customStyle="1" w:styleId="Heading3Char">
    <w:name w:val="Heading 3 Char"/>
    <w:basedOn w:val="DefaultParagraphFont"/>
    <w:link w:val="Heading3"/>
    <w:uiPriority w:val="9"/>
    <w:semiHidden/>
    <w:rsid w:val="00B07D67"/>
    <w:rPr>
      <w:rFonts w:asciiTheme="majorHAnsi" w:eastAsiaTheme="majorEastAsia" w:hAnsiTheme="majorHAnsi" w:cstheme="majorBidi"/>
      <w:color w:val="771048" w:themeColor="accent1" w:themeShade="7F"/>
      <w:sz w:val="24"/>
      <w:szCs w:val="24"/>
      <w:lang w:val="fr-CA"/>
    </w:rPr>
  </w:style>
  <w:style w:type="character" w:styleId="CommentReference">
    <w:name w:val="annotation reference"/>
    <w:basedOn w:val="DefaultParagraphFont"/>
    <w:uiPriority w:val="99"/>
    <w:semiHidden/>
    <w:unhideWhenUsed/>
    <w:rsid w:val="00836EF0"/>
    <w:rPr>
      <w:sz w:val="16"/>
      <w:szCs w:val="16"/>
    </w:rPr>
  </w:style>
  <w:style w:type="paragraph" w:styleId="CommentText">
    <w:name w:val="annotation text"/>
    <w:basedOn w:val="Normal"/>
    <w:link w:val="CommentTextChar"/>
    <w:uiPriority w:val="99"/>
    <w:semiHidden/>
    <w:unhideWhenUsed/>
    <w:rsid w:val="00836EF0"/>
    <w:pPr>
      <w:spacing w:line="240" w:lineRule="auto"/>
    </w:pPr>
    <w:rPr>
      <w:sz w:val="20"/>
      <w:szCs w:val="20"/>
    </w:rPr>
  </w:style>
  <w:style w:type="character" w:customStyle="1" w:styleId="CommentTextChar">
    <w:name w:val="Comment Text Char"/>
    <w:basedOn w:val="DefaultParagraphFont"/>
    <w:link w:val="CommentText"/>
    <w:uiPriority w:val="99"/>
    <w:semiHidden/>
    <w:rsid w:val="00836EF0"/>
    <w:rPr>
      <w:sz w:val="20"/>
      <w:szCs w:val="20"/>
    </w:rPr>
  </w:style>
  <w:style w:type="paragraph" w:styleId="CommentSubject">
    <w:name w:val="annotation subject"/>
    <w:basedOn w:val="CommentText"/>
    <w:next w:val="CommentText"/>
    <w:link w:val="CommentSubjectChar"/>
    <w:uiPriority w:val="99"/>
    <w:semiHidden/>
    <w:unhideWhenUsed/>
    <w:rsid w:val="00836EF0"/>
    <w:rPr>
      <w:b/>
      <w:bCs/>
    </w:rPr>
  </w:style>
  <w:style w:type="character" w:customStyle="1" w:styleId="CommentSubjectChar">
    <w:name w:val="Comment Subject Char"/>
    <w:basedOn w:val="CommentTextChar"/>
    <w:link w:val="CommentSubject"/>
    <w:uiPriority w:val="99"/>
    <w:semiHidden/>
    <w:rsid w:val="00836EF0"/>
    <w:rPr>
      <w:b/>
      <w:bCs/>
      <w:sz w:val="20"/>
      <w:szCs w:val="20"/>
    </w:rPr>
  </w:style>
  <w:style w:type="paragraph" w:customStyle="1" w:styleId="MediumGrid1-Accent21">
    <w:name w:val="Medium Grid 1 - Accent 21"/>
    <w:basedOn w:val="Normal"/>
    <w:uiPriority w:val="34"/>
    <w:qFormat/>
    <w:rsid w:val="006C7CCB"/>
    <w:pPr>
      <w:spacing w:after="0" w:line="240" w:lineRule="auto"/>
      <w:ind w:left="720"/>
      <w:contextualSpacing/>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2195">
      <w:bodyDiv w:val="1"/>
      <w:marLeft w:val="0"/>
      <w:marRight w:val="0"/>
      <w:marTop w:val="0"/>
      <w:marBottom w:val="0"/>
      <w:divBdr>
        <w:top w:val="none" w:sz="0" w:space="0" w:color="auto"/>
        <w:left w:val="none" w:sz="0" w:space="0" w:color="auto"/>
        <w:bottom w:val="none" w:sz="0" w:space="0" w:color="auto"/>
        <w:right w:val="none" w:sz="0" w:space="0" w:color="auto"/>
      </w:divBdr>
    </w:div>
    <w:div w:id="173348279">
      <w:bodyDiv w:val="1"/>
      <w:marLeft w:val="0"/>
      <w:marRight w:val="0"/>
      <w:marTop w:val="0"/>
      <w:marBottom w:val="0"/>
      <w:divBdr>
        <w:top w:val="none" w:sz="0" w:space="0" w:color="auto"/>
        <w:left w:val="none" w:sz="0" w:space="0" w:color="auto"/>
        <w:bottom w:val="none" w:sz="0" w:space="0" w:color="auto"/>
        <w:right w:val="none" w:sz="0" w:space="0" w:color="auto"/>
      </w:divBdr>
    </w:div>
    <w:div w:id="202669491">
      <w:bodyDiv w:val="1"/>
      <w:marLeft w:val="0"/>
      <w:marRight w:val="0"/>
      <w:marTop w:val="0"/>
      <w:marBottom w:val="0"/>
      <w:divBdr>
        <w:top w:val="none" w:sz="0" w:space="0" w:color="auto"/>
        <w:left w:val="none" w:sz="0" w:space="0" w:color="auto"/>
        <w:bottom w:val="none" w:sz="0" w:space="0" w:color="auto"/>
        <w:right w:val="none" w:sz="0" w:space="0" w:color="auto"/>
      </w:divBdr>
    </w:div>
    <w:div w:id="806582251">
      <w:bodyDiv w:val="1"/>
      <w:marLeft w:val="0"/>
      <w:marRight w:val="0"/>
      <w:marTop w:val="0"/>
      <w:marBottom w:val="0"/>
      <w:divBdr>
        <w:top w:val="none" w:sz="0" w:space="0" w:color="auto"/>
        <w:left w:val="none" w:sz="0" w:space="0" w:color="auto"/>
        <w:bottom w:val="none" w:sz="0" w:space="0" w:color="auto"/>
        <w:right w:val="none" w:sz="0" w:space="0" w:color="auto"/>
      </w:divBdr>
      <w:divsChild>
        <w:div w:id="2803778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ulioarat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in/julioarat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9F912849C57B479F5B2BEADAF5B142" ma:contentTypeVersion="6" ma:contentTypeDescription="Create a new document." ma:contentTypeScope="" ma:versionID="507baea35b27409cfef41bf5ad3c9778">
  <xsd:schema xmlns:xsd="http://www.w3.org/2001/XMLSchema" xmlns:xs="http://www.w3.org/2001/XMLSchema" xmlns:p="http://schemas.microsoft.com/office/2006/metadata/properties" xmlns:ns2="8c7f682a-023c-4f58-ba51-4a84c25e2f4e" xmlns:ns3="ca12f0f7-78f0-4e3a-a5a3-b1d6e6d201f1" targetNamespace="http://schemas.microsoft.com/office/2006/metadata/properties" ma:root="true" ma:fieldsID="d18c7e74999b89229a72f58a77697a94" ns2:_="" ns3:_="">
    <xsd:import namespace="8c7f682a-023c-4f58-ba51-4a84c25e2f4e"/>
    <xsd:import namespace="ca12f0f7-78f0-4e3a-a5a3-b1d6e6d201f1"/>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f682a-023c-4f58-ba51-4a84c25e2f4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12f0f7-78f0-4e3a-a5a3-b1d6e6d201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6EE59-04B2-40BB-90BF-AF603AC3ED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9DCD4B-BA77-40B7-9A84-2F1A3DFEF6E0}">
  <ds:schemaRefs>
    <ds:schemaRef ds:uri="http://schemas.microsoft.com/sharepoint/v3/contenttype/forms"/>
  </ds:schemaRefs>
</ds:datastoreItem>
</file>

<file path=customXml/itemProps3.xml><?xml version="1.0" encoding="utf-8"?>
<ds:datastoreItem xmlns:ds="http://schemas.openxmlformats.org/officeDocument/2006/customXml" ds:itemID="{AFE44098-1173-4776-AA71-8E6698E74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f682a-023c-4f58-ba51-4a84c25e2f4e"/>
    <ds:schemaRef ds:uri="ca12f0f7-78f0-4e3a-a5a3-b1d6e6d20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Julio Arata</cp:lastModifiedBy>
  <cp:revision>5</cp:revision>
  <cp:lastPrinted>2023-05-22T21:20:00Z</cp:lastPrinted>
  <dcterms:created xsi:type="dcterms:W3CDTF">2023-06-01T18:19:00Z</dcterms:created>
  <dcterms:modified xsi:type="dcterms:W3CDTF">2023-06-06T14:10:00Z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0x010100289F912849C57B479F5B2BEADAF5B142</vt:lpwstr>
  </property>
</Properties>
</file>